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7264" w14:textId="61A4BD24" w:rsidR="00AA117D" w:rsidRDefault="00AA117D" w:rsidP="006E5634">
      <w:pPr>
        <w:rPr>
          <w:b/>
          <w:bCs/>
        </w:rPr>
      </w:pPr>
      <w:r w:rsidRPr="00AA117D">
        <w:rPr>
          <w:b/>
          <w:bCs/>
          <w:noProof/>
        </w:rPr>
        <w:drawing>
          <wp:inline distT="0" distB="0" distL="0" distR="0" wp14:anchorId="783A3F12" wp14:editId="7CEF393C">
            <wp:extent cx="5760720" cy="735330"/>
            <wp:effectExtent l="0" t="0" r="0" b="7620"/>
            <wp:docPr id="15838020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E4921" w14:textId="77777777" w:rsidR="00AA117D" w:rsidRDefault="00AA117D" w:rsidP="006E5634">
      <w:pPr>
        <w:rPr>
          <w:b/>
          <w:bCs/>
        </w:rPr>
      </w:pPr>
    </w:p>
    <w:p w14:paraId="684DA527" w14:textId="5FB43F64" w:rsidR="003F1B9C" w:rsidRPr="003F1B9C" w:rsidRDefault="003F1B9C" w:rsidP="003C3516">
      <w:pPr>
        <w:ind w:firstLine="708"/>
        <w:jc w:val="both"/>
        <w:rPr>
          <w:b/>
          <w:bCs/>
        </w:rPr>
      </w:pPr>
      <w:r w:rsidRPr="003F1B9C">
        <w:t xml:space="preserve">Gmina Końskie w dniu 13.10.2025r. </w:t>
      </w:r>
      <w:r>
        <w:t>podpisała umowę</w:t>
      </w:r>
      <w:r w:rsidR="003C3516">
        <w:t xml:space="preserve"> z Ministrem Cyfryzacji,</w:t>
      </w:r>
      <w:r>
        <w:t xml:space="preserve"> w ramach której otrzym</w:t>
      </w:r>
      <w:r w:rsidR="007B73F4">
        <w:t>ała</w:t>
      </w:r>
      <w:r>
        <w:t xml:space="preserve"> nowy przenośny sprzęt komputerowy dla szkół, finansowany ze środków </w:t>
      </w:r>
      <w:r w:rsidRPr="003F1B9C">
        <w:rPr>
          <w:b/>
          <w:bCs/>
          <w:i/>
          <w:iCs/>
        </w:rPr>
        <w:t>Krajow</w:t>
      </w:r>
      <w:r>
        <w:rPr>
          <w:b/>
          <w:bCs/>
          <w:i/>
          <w:iCs/>
        </w:rPr>
        <w:t>ego</w:t>
      </w:r>
      <w:r w:rsidRPr="003F1B9C">
        <w:rPr>
          <w:b/>
          <w:bCs/>
          <w:i/>
          <w:iCs/>
        </w:rPr>
        <w:t xml:space="preserve"> Plan</w:t>
      </w:r>
      <w:r>
        <w:rPr>
          <w:b/>
          <w:bCs/>
          <w:i/>
          <w:iCs/>
        </w:rPr>
        <w:t>u</w:t>
      </w:r>
      <w:r w:rsidRPr="003F1B9C">
        <w:rPr>
          <w:b/>
          <w:bCs/>
          <w:i/>
          <w:iCs/>
        </w:rPr>
        <w:t xml:space="preserve"> Odbudowy i Zwiększania Odporności</w:t>
      </w:r>
      <w:r w:rsidR="003C3516">
        <w:rPr>
          <w:b/>
          <w:bCs/>
          <w:i/>
          <w:iCs/>
        </w:rPr>
        <w:t>.</w:t>
      </w:r>
    </w:p>
    <w:p w14:paraId="7574B443" w14:textId="7637B1ED" w:rsidR="006E5634" w:rsidRDefault="003C3516" w:rsidP="0074654B">
      <w:pPr>
        <w:jc w:val="both"/>
        <w:rPr>
          <w:b/>
          <w:bCs/>
          <w:i/>
          <w:iCs/>
        </w:rPr>
      </w:pPr>
      <w:r>
        <w:t xml:space="preserve">Wdrażanie inwestycji </w:t>
      </w:r>
      <w:r w:rsidR="006E5634" w:rsidRPr="0074654B">
        <w:t>C2.2</w:t>
      </w:r>
      <w:r w:rsidR="006E5634" w:rsidRPr="006E5634">
        <w:rPr>
          <w:i/>
          <w:iCs/>
        </w:rPr>
        <w:t>.</w:t>
      </w:r>
      <w:r w:rsidR="006E5634" w:rsidRPr="0074654B">
        <w:t>1</w:t>
      </w:r>
      <w:r w:rsidR="006E5634" w:rsidRPr="0074654B">
        <w:rPr>
          <w:b/>
          <w:bCs/>
          <w:i/>
          <w:iCs/>
        </w:rPr>
        <w:t xml:space="preserve"> </w:t>
      </w:r>
      <w:r w:rsidRPr="0074654B">
        <w:rPr>
          <w:b/>
          <w:bCs/>
          <w:i/>
          <w:iCs/>
        </w:rPr>
        <w:t>„</w:t>
      </w:r>
      <w:r w:rsidR="006E5634" w:rsidRPr="0074654B">
        <w:rPr>
          <w:b/>
          <w:bCs/>
          <w:i/>
          <w:iCs/>
        </w:rPr>
        <w:t>Wyrównanie poziomu wyposażenia szkół w przenośne urządzenia multimedialne - inwestycje związane ze spełnieniem minimalnych standardów sprzętowych</w:t>
      </w:r>
      <w:r>
        <w:t>, wskaźnik C15G</w:t>
      </w:r>
      <w:r w:rsidR="0074654B">
        <w:t xml:space="preserve"> </w:t>
      </w:r>
      <w:r w:rsidR="006E5634" w:rsidRPr="0074654B">
        <w:rPr>
          <w:b/>
          <w:bCs/>
          <w:i/>
          <w:iCs/>
        </w:rPr>
        <w:t xml:space="preserve">Nowe komputery przenośne (laptopy i laptopy przeglądarkowe) oraz tablety </w:t>
      </w:r>
      <w:r w:rsidR="0074654B">
        <w:rPr>
          <w:b/>
          <w:bCs/>
          <w:i/>
          <w:iCs/>
        </w:rPr>
        <w:br/>
      </w:r>
      <w:r w:rsidR="006E5634" w:rsidRPr="0074654B">
        <w:rPr>
          <w:b/>
          <w:bCs/>
          <w:i/>
          <w:iCs/>
        </w:rPr>
        <w:t>do dyspozycji uczniów”.</w:t>
      </w:r>
    </w:p>
    <w:p w14:paraId="64D4D8EF" w14:textId="1F118BB0" w:rsidR="008B10AC" w:rsidRPr="0074654B" w:rsidRDefault="008B10AC" w:rsidP="0074654B">
      <w:pPr>
        <w:jc w:val="both"/>
        <w:rPr>
          <w:b/>
          <w:bCs/>
        </w:rPr>
      </w:pPr>
      <w:r w:rsidRPr="008B10AC">
        <w:rPr>
          <w:b/>
          <w:bCs/>
        </w:rPr>
        <w:t>Dofinansowanie z UE:</w:t>
      </w:r>
      <w:r>
        <w:rPr>
          <w:b/>
          <w:bCs/>
        </w:rPr>
        <w:t xml:space="preserve"> </w:t>
      </w:r>
      <w:r w:rsidRPr="008B10AC">
        <w:rPr>
          <w:b/>
          <w:bCs/>
        </w:rPr>
        <w:t>1 410 000 000,00 PLN</w:t>
      </w:r>
    </w:p>
    <w:p w14:paraId="0F33B334" w14:textId="2368C15B" w:rsidR="004E1178" w:rsidRDefault="0074654B" w:rsidP="008B10AC">
      <w:r>
        <w:t>Kwota dofinansowania</w:t>
      </w:r>
      <w:r w:rsidR="008B10AC">
        <w:t xml:space="preserve"> dla Gminy Końskie</w:t>
      </w:r>
      <w:r>
        <w:t xml:space="preserve"> </w:t>
      </w:r>
      <w:r w:rsidR="00AB7A8B" w:rsidRPr="00491428">
        <w:rPr>
          <w:b/>
          <w:bCs/>
        </w:rPr>
        <w:t>784 109,78 zł</w:t>
      </w:r>
    </w:p>
    <w:p w14:paraId="60703AB4" w14:textId="77777777" w:rsidR="006E5634" w:rsidRPr="006E5634" w:rsidRDefault="006E5634" w:rsidP="006E5634">
      <w:r w:rsidRPr="006E5634">
        <w:t>- laptopy: 198 szt.</w:t>
      </w:r>
    </w:p>
    <w:p w14:paraId="4C88ED2C" w14:textId="77777777" w:rsidR="006E5634" w:rsidRPr="006E5634" w:rsidRDefault="006E5634" w:rsidP="006E5634">
      <w:r w:rsidRPr="006E5634">
        <w:t>- laptopy przeglądarkowe: 46 szt.</w:t>
      </w:r>
    </w:p>
    <w:p w14:paraId="68D64F6C" w14:textId="3BFF8C66" w:rsidR="006E5634" w:rsidRDefault="006E5634" w:rsidP="006E5634">
      <w:r w:rsidRPr="006E5634">
        <w:t>- tablety: 89 szt.</w:t>
      </w:r>
    </w:p>
    <w:p w14:paraId="4A7CEBF9" w14:textId="3D24C5E5" w:rsidR="00AB7A8B" w:rsidRDefault="00AB7A8B" w:rsidP="008B10AC">
      <w:pPr>
        <w:ind w:firstLine="708"/>
      </w:pPr>
      <w:r w:rsidRPr="006E5634">
        <w:t>Organ prowadzący</w:t>
      </w:r>
      <w:r w:rsidR="007B73F4" w:rsidRPr="007B73F4">
        <w:t xml:space="preserve"> </w:t>
      </w:r>
      <w:r w:rsidR="007B73F4" w:rsidRPr="006E5634">
        <w:t>udostępn</w:t>
      </w:r>
      <w:r w:rsidR="00C37CB4">
        <w:t xml:space="preserve">ił urządzenia </w:t>
      </w:r>
      <w:r w:rsidRPr="006E5634">
        <w:t>do użytku przez uczniów</w:t>
      </w:r>
      <w:r>
        <w:t xml:space="preserve"> </w:t>
      </w:r>
      <w:r w:rsidRPr="006E5634">
        <w:t>do celów</w:t>
      </w:r>
      <w:r>
        <w:t xml:space="preserve"> </w:t>
      </w:r>
      <w:r w:rsidRPr="006E5634">
        <w:t>edukacyjnych</w:t>
      </w:r>
      <w:r>
        <w:t xml:space="preserve"> następującym placówkom:</w:t>
      </w:r>
    </w:p>
    <w:p w14:paraId="5E4C4377" w14:textId="7F289675" w:rsidR="007B73F4" w:rsidRPr="007B73F4" w:rsidRDefault="007B73F4" w:rsidP="007B73F4">
      <w:r w:rsidRPr="007B73F4">
        <w:rPr>
          <w:b/>
          <w:bCs/>
        </w:rPr>
        <w:t xml:space="preserve">ZPO w Bedlnie </w:t>
      </w:r>
      <w:r>
        <w:t xml:space="preserve">26-200 </w:t>
      </w:r>
      <w:r w:rsidRPr="007B73F4">
        <w:t>Bedlno 94 C</w:t>
      </w:r>
    </w:p>
    <w:p w14:paraId="2EC52098" w14:textId="5320F732" w:rsidR="007B73F4" w:rsidRPr="007B73F4" w:rsidRDefault="007B73F4" w:rsidP="007B73F4">
      <w:r w:rsidRPr="007B73F4">
        <w:rPr>
          <w:b/>
          <w:bCs/>
        </w:rPr>
        <w:t>ZPO w Dziebałtowie</w:t>
      </w:r>
      <w:r>
        <w:rPr>
          <w:b/>
          <w:bCs/>
        </w:rPr>
        <w:t xml:space="preserve"> </w:t>
      </w:r>
      <w:r>
        <w:t xml:space="preserve">26-200 </w:t>
      </w:r>
      <w:r w:rsidRPr="007B73F4">
        <w:t>Nowy Dziebałtów 85</w:t>
      </w:r>
    </w:p>
    <w:p w14:paraId="5B80446E" w14:textId="32B81A33" w:rsidR="007B73F4" w:rsidRPr="007B73F4" w:rsidRDefault="007B73F4" w:rsidP="007B73F4">
      <w:r w:rsidRPr="007B73F4">
        <w:rPr>
          <w:b/>
          <w:bCs/>
        </w:rPr>
        <w:t>ZPO w Kazanowie</w:t>
      </w:r>
      <w:r>
        <w:rPr>
          <w:b/>
          <w:bCs/>
        </w:rPr>
        <w:t xml:space="preserve"> </w:t>
      </w:r>
      <w:r w:rsidRPr="007B73F4">
        <w:t>26-200</w:t>
      </w:r>
      <w:r>
        <w:t xml:space="preserve"> Nowy Kazanów, ul. Konecka 12</w:t>
      </w:r>
    </w:p>
    <w:p w14:paraId="62CE084D" w14:textId="5BD1D29E" w:rsidR="007B73F4" w:rsidRPr="007B73F4" w:rsidRDefault="007B73F4" w:rsidP="007B73F4">
      <w:r w:rsidRPr="007B73F4">
        <w:rPr>
          <w:b/>
          <w:bCs/>
        </w:rPr>
        <w:t>ZPO w Modliszewicach</w:t>
      </w:r>
      <w:r>
        <w:rPr>
          <w:b/>
          <w:bCs/>
        </w:rPr>
        <w:t xml:space="preserve"> </w:t>
      </w:r>
      <w:r>
        <w:t>26-200 Modliszewice, ul. Franciszka Gasińskiego 2</w:t>
      </w:r>
    </w:p>
    <w:p w14:paraId="152151BC" w14:textId="1B89EB2A" w:rsidR="007B73F4" w:rsidRPr="007B73F4" w:rsidRDefault="007B73F4" w:rsidP="007B73F4">
      <w:r w:rsidRPr="007B73F4">
        <w:rPr>
          <w:b/>
          <w:bCs/>
        </w:rPr>
        <w:t>ZPO w Nieświniu</w:t>
      </w:r>
      <w:r>
        <w:rPr>
          <w:b/>
          <w:bCs/>
        </w:rPr>
        <w:t xml:space="preserve"> </w:t>
      </w:r>
      <w:r>
        <w:t>26-200 Nieświń, ul. Szkolna 6</w:t>
      </w:r>
    </w:p>
    <w:p w14:paraId="3A495205" w14:textId="150F7617" w:rsidR="007B73F4" w:rsidRPr="007B73F4" w:rsidRDefault="007B73F4" w:rsidP="007B73F4">
      <w:r w:rsidRPr="007B73F4">
        <w:rPr>
          <w:b/>
          <w:bCs/>
        </w:rPr>
        <w:t>ZPO w Pomykowie</w:t>
      </w:r>
      <w:r>
        <w:rPr>
          <w:b/>
          <w:bCs/>
        </w:rPr>
        <w:t xml:space="preserve"> </w:t>
      </w:r>
      <w:r>
        <w:t xml:space="preserve">26-200 </w:t>
      </w:r>
      <w:r w:rsidRPr="007B73F4">
        <w:t>Pomyków 25a</w:t>
      </w:r>
    </w:p>
    <w:p w14:paraId="29DC508D" w14:textId="0D31FCF1" w:rsidR="007B73F4" w:rsidRPr="007B73F4" w:rsidRDefault="007B73F4" w:rsidP="007B73F4">
      <w:r w:rsidRPr="007B73F4">
        <w:rPr>
          <w:b/>
          <w:bCs/>
        </w:rPr>
        <w:t>ZPO w Rogowie</w:t>
      </w:r>
      <w:r>
        <w:rPr>
          <w:b/>
          <w:bCs/>
        </w:rPr>
        <w:t xml:space="preserve"> </w:t>
      </w:r>
      <w:r>
        <w:t>26-200</w:t>
      </w:r>
      <w:r w:rsidRPr="007B73F4">
        <w:t xml:space="preserve"> </w:t>
      </w:r>
      <w:r>
        <w:t xml:space="preserve">Rogów, ul. Ks. Marcelego Prawicy 18 b </w:t>
      </w:r>
    </w:p>
    <w:p w14:paraId="040AF6AF" w14:textId="51C15FF3" w:rsidR="007B73F4" w:rsidRPr="007B73F4" w:rsidRDefault="007B73F4" w:rsidP="007B73F4">
      <w:r w:rsidRPr="007B73F4">
        <w:rPr>
          <w:b/>
          <w:bCs/>
        </w:rPr>
        <w:t>ZPO w Stadnickiej Woli</w:t>
      </w:r>
      <w:r>
        <w:rPr>
          <w:b/>
          <w:bCs/>
        </w:rPr>
        <w:t xml:space="preserve"> </w:t>
      </w:r>
      <w:r>
        <w:t xml:space="preserve">26-200 </w:t>
      </w:r>
      <w:r w:rsidRPr="007B73F4">
        <w:t>Stadnicka Wola 55</w:t>
      </w:r>
    </w:p>
    <w:p w14:paraId="33A659A9" w14:textId="028AC22D" w:rsidR="007B73F4" w:rsidRPr="007B73F4" w:rsidRDefault="007B73F4" w:rsidP="007B73F4">
      <w:pPr>
        <w:rPr>
          <w:rFonts w:cstheme="minorHAnsi"/>
        </w:rPr>
      </w:pPr>
      <w:r w:rsidRPr="007B73F4">
        <w:rPr>
          <w:b/>
          <w:bCs/>
        </w:rPr>
        <w:t xml:space="preserve">Szkoła </w:t>
      </w:r>
      <w:r w:rsidRPr="007B73F4">
        <w:rPr>
          <w:rFonts w:cstheme="minorHAnsi"/>
          <w:b/>
          <w:bCs/>
        </w:rPr>
        <w:t>Podstawowa Nr 1</w:t>
      </w:r>
      <w:r w:rsidRPr="007B73F4">
        <w:rPr>
          <w:rFonts w:cstheme="minorHAnsi"/>
        </w:rPr>
        <w:t xml:space="preserve"> ul. Armii Krajowej 2, 26-200 Końskie</w:t>
      </w:r>
    </w:p>
    <w:p w14:paraId="08A2AE32" w14:textId="2047E41C" w:rsidR="00491428" w:rsidRDefault="007B73F4" w:rsidP="007B73F4">
      <w:r w:rsidRPr="007B73F4">
        <w:rPr>
          <w:b/>
          <w:bCs/>
        </w:rPr>
        <w:t>Szkoła Podstawowa Nr 2</w:t>
      </w:r>
      <w:r>
        <w:t xml:space="preserve"> ul. Polna 6, 26-200 Końskie</w:t>
      </w:r>
    </w:p>
    <w:sectPr w:rsidR="00491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34"/>
    <w:rsid w:val="001B7A4A"/>
    <w:rsid w:val="001D4B50"/>
    <w:rsid w:val="001F0159"/>
    <w:rsid w:val="0038011D"/>
    <w:rsid w:val="00395651"/>
    <w:rsid w:val="003C3516"/>
    <w:rsid w:val="003F1B9C"/>
    <w:rsid w:val="00491428"/>
    <w:rsid w:val="004E1178"/>
    <w:rsid w:val="006E5634"/>
    <w:rsid w:val="00737BFE"/>
    <w:rsid w:val="0074654B"/>
    <w:rsid w:val="007B73F4"/>
    <w:rsid w:val="007D75FB"/>
    <w:rsid w:val="007F3A9E"/>
    <w:rsid w:val="00857430"/>
    <w:rsid w:val="008B10AC"/>
    <w:rsid w:val="009300E2"/>
    <w:rsid w:val="00AA117D"/>
    <w:rsid w:val="00AB7A8B"/>
    <w:rsid w:val="00BA67BD"/>
    <w:rsid w:val="00C32B17"/>
    <w:rsid w:val="00C37CB4"/>
    <w:rsid w:val="00C54C75"/>
    <w:rsid w:val="00DF343D"/>
    <w:rsid w:val="00E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293D"/>
  <w15:chartTrackingRefBased/>
  <w15:docId w15:val="{3EA5DA72-B658-40CE-BFA0-69C46CB7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5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5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5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5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5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5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5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5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5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5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5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5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5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5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5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5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Drzazga</dc:creator>
  <cp:keywords/>
  <dc:description/>
  <cp:lastModifiedBy>Joanna Stępień</cp:lastModifiedBy>
  <cp:revision>14</cp:revision>
  <cp:lastPrinted>2025-12-23T06:53:00Z</cp:lastPrinted>
  <dcterms:created xsi:type="dcterms:W3CDTF">2025-10-16T10:23:00Z</dcterms:created>
  <dcterms:modified xsi:type="dcterms:W3CDTF">2026-08-28T07:46:00Z</dcterms:modified>
</cp:coreProperties>
</file>