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9F" w:rsidRPr="004C697A" w:rsidRDefault="00784493">
      <w:pPr>
        <w:rPr>
          <w:b/>
          <w:sz w:val="28"/>
          <w:szCs w:val="28"/>
        </w:rPr>
      </w:pPr>
      <w:r w:rsidRPr="004C697A">
        <w:rPr>
          <w:b/>
          <w:sz w:val="28"/>
          <w:szCs w:val="28"/>
        </w:rPr>
        <w:t xml:space="preserve">Temat: </w:t>
      </w:r>
      <w:r w:rsidR="00F87BCC" w:rsidRPr="004C697A">
        <w:rPr>
          <w:b/>
          <w:sz w:val="28"/>
          <w:szCs w:val="28"/>
        </w:rPr>
        <w:t xml:space="preserve"> Wyrazy złożone.( 11 maja)</w:t>
      </w:r>
    </w:p>
    <w:p w:rsidR="00F87BCC" w:rsidRDefault="00F87BCC">
      <w:r>
        <w:t>Zapisz temat i przepisz  notatkę .</w:t>
      </w:r>
      <w:r w:rsidR="005F2678">
        <w:t xml:space="preserve"> </w:t>
      </w:r>
    </w:p>
    <w:p w:rsidR="005F2678" w:rsidRDefault="005F2678">
      <w:r>
        <w:t>1. Wyrazy złożone- wyrazy pochodzące od dwóch wyrazów podstawowych.</w:t>
      </w:r>
    </w:p>
    <w:p w:rsidR="005F2678" w:rsidRDefault="005F2678">
      <w:r>
        <w:t>2. Rodzaje wyrazów złożonych:</w:t>
      </w:r>
    </w:p>
    <w:p w:rsidR="005F2678" w:rsidRDefault="005F2678">
      <w:r>
        <w:t>a) złożenia- wyrazy, w których dwie podstawy zostały połączone wrostkiem  -</w:t>
      </w:r>
      <w:proofErr w:type="spellStart"/>
      <w:r>
        <w:t>o-,-i-,-y</w:t>
      </w:r>
      <w:proofErr w:type="spellEnd"/>
      <w:r>
        <w:t>-;</w:t>
      </w:r>
    </w:p>
    <w:p w:rsidR="005F2678" w:rsidRDefault="005F2678">
      <w:r>
        <w:t xml:space="preserve">przykłady: </w:t>
      </w:r>
      <w:proofErr w:type="spellStart"/>
      <w:r>
        <w:t>desk-o-rolka</w:t>
      </w:r>
      <w:proofErr w:type="spellEnd"/>
      <w:r>
        <w:t xml:space="preserve">, </w:t>
      </w:r>
      <w:proofErr w:type="spellStart"/>
      <w:r>
        <w:t>chwali-i-pięta</w:t>
      </w:r>
      <w:proofErr w:type="spellEnd"/>
      <w:r>
        <w:t xml:space="preserve">, </w:t>
      </w:r>
      <w:proofErr w:type="spellStart"/>
      <w:r>
        <w:t>skarż-y-pyta</w:t>
      </w:r>
      <w:proofErr w:type="spellEnd"/>
      <w:r>
        <w:t>) ;</w:t>
      </w:r>
    </w:p>
    <w:p w:rsidR="005F2678" w:rsidRDefault="005F2678">
      <w:r>
        <w:t>b) zrosty- wyrazy, które powstały z połączenia dwóch słów;</w:t>
      </w:r>
    </w:p>
    <w:p w:rsidR="005F2678" w:rsidRDefault="005F2678">
      <w:r>
        <w:t>przykłady: dobranoc, karygodny, Wielkanoc;</w:t>
      </w:r>
    </w:p>
    <w:p w:rsidR="005F2678" w:rsidRDefault="005F2678">
      <w:r>
        <w:t>c) zestawienia- dwa odrębne wyrazy, które tworzą</w:t>
      </w:r>
      <w:r w:rsidR="004C697A">
        <w:t xml:space="preserve"> </w:t>
      </w:r>
      <w:r>
        <w:t>całość</w:t>
      </w:r>
      <w:r w:rsidR="004C697A">
        <w:t xml:space="preserve"> (nazywają jedną rzecz);</w:t>
      </w:r>
    </w:p>
    <w:p w:rsidR="004C697A" w:rsidRDefault="004C697A">
      <w:r>
        <w:t>przykłady: biały kruk, pióro wieczne, Zielona Góra, Morze Czerwone</w:t>
      </w:r>
    </w:p>
    <w:p w:rsidR="004C697A" w:rsidRDefault="004C697A">
      <w:r>
        <w:t xml:space="preserve"> 3. Pisownia przymiotników złożonych.</w:t>
      </w:r>
    </w:p>
    <w:p w:rsidR="004C697A" w:rsidRDefault="004C697A">
      <w:r>
        <w:t>a)</w:t>
      </w:r>
      <w:r w:rsidR="00490E58">
        <w:t xml:space="preserve"> </w:t>
      </w:r>
      <w:r>
        <w:t>z łącznikiem- jeśli składają się z dwóch członów równorzędnych znaczeniowo np. : flaga biało-czerwona, słownik polsko-angielski.</w:t>
      </w:r>
    </w:p>
    <w:p w:rsidR="004C697A" w:rsidRDefault="004C697A">
      <w:r>
        <w:t>b) bez łącznika – jeśli złożone są z członów nierówno rzędnych np.: ciemnoczerwony, jasnozielony.</w:t>
      </w:r>
    </w:p>
    <w:p w:rsidR="004C697A" w:rsidRDefault="004C697A">
      <w:r>
        <w:t>Zad. 1</w:t>
      </w:r>
    </w:p>
    <w:p w:rsidR="004C697A" w:rsidRDefault="004C697A">
      <w:r>
        <w:t>Podziel wyrazy na złożenia i zrosty</w:t>
      </w:r>
    </w:p>
    <w:p w:rsidR="00F87BCC" w:rsidRDefault="00F87BCC">
      <w:r>
        <w:t xml:space="preserve">Lekkoduch, włóczykij, paralotnia, </w:t>
      </w:r>
      <w:r w:rsidR="005F2678">
        <w:t xml:space="preserve">dobranoc, megabajt, </w:t>
      </w:r>
      <w:r w:rsidR="004C697A">
        <w:t>zmartwychwstanie , wniebowzięty</w:t>
      </w:r>
    </w:p>
    <w:p w:rsidR="004C697A" w:rsidRDefault="004C697A">
      <w:r>
        <w:t>Zad. 2</w:t>
      </w:r>
    </w:p>
    <w:p w:rsidR="004C697A" w:rsidRDefault="004C697A">
      <w:r>
        <w:t>Znajdź nazwy 4 miejscowości polskich będących zestawieniami.</w:t>
      </w:r>
    </w:p>
    <w:p w:rsidR="00784493" w:rsidRDefault="00784493"/>
    <w:p w:rsidR="00982874" w:rsidRDefault="00982874">
      <w:pPr>
        <w:rPr>
          <w:b/>
          <w:sz w:val="28"/>
          <w:szCs w:val="28"/>
        </w:rPr>
      </w:pPr>
      <w:r w:rsidRPr="004C697A">
        <w:rPr>
          <w:b/>
          <w:sz w:val="28"/>
          <w:szCs w:val="28"/>
        </w:rPr>
        <w:t>Temat: Według mnie… , moim zdaniem…- ćwiczenia redakcyjne.</w:t>
      </w:r>
      <w:r w:rsidR="00F87BCC" w:rsidRPr="004C697A">
        <w:rPr>
          <w:b/>
          <w:sz w:val="28"/>
          <w:szCs w:val="28"/>
        </w:rPr>
        <w:t xml:space="preserve"> (12 maja)</w:t>
      </w:r>
    </w:p>
    <w:p w:rsidR="004C697A" w:rsidRDefault="004C697A">
      <w:pPr>
        <w:rPr>
          <w:sz w:val="24"/>
          <w:szCs w:val="24"/>
        </w:rPr>
      </w:pPr>
      <w:r w:rsidRPr="004C697A">
        <w:rPr>
          <w:sz w:val="24"/>
          <w:szCs w:val="24"/>
        </w:rPr>
        <w:t>Ustosunkuj się do stwierdzeń i uzasadnij swoje stanowisko w 3- 4 zdaniach odwołując się do treści lektur obowiązkowych.</w:t>
      </w:r>
    </w:p>
    <w:p w:rsidR="004C697A" w:rsidRDefault="004C697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B7890">
        <w:rPr>
          <w:sz w:val="24"/>
          <w:szCs w:val="24"/>
        </w:rPr>
        <w:t>Człowiek powinien się buntować, czy z pokorą przyjmować swój los?</w:t>
      </w:r>
    </w:p>
    <w:p w:rsidR="009B7890" w:rsidRDefault="009B7890">
      <w:pPr>
        <w:rPr>
          <w:sz w:val="24"/>
          <w:szCs w:val="24"/>
        </w:rPr>
      </w:pPr>
      <w:r>
        <w:rPr>
          <w:sz w:val="24"/>
          <w:szCs w:val="24"/>
        </w:rPr>
        <w:t>2. Ludzie ze szkodą gonią za modą.</w:t>
      </w:r>
    </w:p>
    <w:p w:rsidR="009B7890" w:rsidRDefault="009B7890">
      <w:pPr>
        <w:rPr>
          <w:sz w:val="24"/>
          <w:szCs w:val="24"/>
        </w:rPr>
      </w:pPr>
      <w:r>
        <w:rPr>
          <w:sz w:val="24"/>
          <w:szCs w:val="24"/>
        </w:rPr>
        <w:t>3. Przyroda jest odzwierciedleniem ludzkich uczuć.</w:t>
      </w:r>
    </w:p>
    <w:p w:rsidR="009B7890" w:rsidRPr="00490E58" w:rsidRDefault="009B7890">
      <w:pPr>
        <w:rPr>
          <w:b/>
          <w:sz w:val="24"/>
          <w:szCs w:val="24"/>
        </w:rPr>
      </w:pPr>
      <w:r w:rsidRPr="00490E58">
        <w:rPr>
          <w:b/>
          <w:sz w:val="24"/>
          <w:szCs w:val="24"/>
        </w:rPr>
        <w:t>Przykładowa wypowiedź.</w:t>
      </w:r>
    </w:p>
    <w:p w:rsidR="00144C9D" w:rsidRPr="00490E58" w:rsidRDefault="00144C9D">
      <w:pPr>
        <w:rPr>
          <w:color w:val="FF0000"/>
          <w:sz w:val="24"/>
          <w:szCs w:val="24"/>
        </w:rPr>
      </w:pPr>
      <w:r w:rsidRPr="00490E58">
        <w:rPr>
          <w:color w:val="FF0000"/>
          <w:sz w:val="24"/>
          <w:szCs w:val="24"/>
        </w:rPr>
        <w:t>Żadna praca nie hańbi.</w:t>
      </w:r>
    </w:p>
    <w:p w:rsidR="00144C9D" w:rsidRPr="004C697A" w:rsidRDefault="00144C9D" w:rsidP="00490E58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Moim zdaniem, żadna praca nie może źle świadczyć o człowieku. Zadania wykonywane na planecie B-612 przez Małego Księcia mogą wydawać się śmieszne, banalne. Tymczasem wyrywanie baobabów</w:t>
      </w:r>
      <w:r w:rsidR="00490E58">
        <w:rPr>
          <w:sz w:val="24"/>
          <w:szCs w:val="24"/>
        </w:rPr>
        <w:t xml:space="preserve"> i czyszczenie wulkanów wynikało</w:t>
      </w:r>
      <w:r>
        <w:rPr>
          <w:sz w:val="24"/>
          <w:szCs w:val="24"/>
        </w:rPr>
        <w:t xml:space="preserve"> z tro</w:t>
      </w:r>
      <w:r w:rsidR="00490E58">
        <w:rPr>
          <w:sz w:val="24"/>
          <w:szCs w:val="24"/>
        </w:rPr>
        <w:t>ski o swoje otoczenie . Wskazywało</w:t>
      </w:r>
      <w:r>
        <w:rPr>
          <w:sz w:val="24"/>
          <w:szCs w:val="24"/>
        </w:rPr>
        <w:t xml:space="preserve"> na odpowiedzialność bohatera.</w:t>
      </w:r>
      <w:r w:rsidR="00CB5DF4">
        <w:rPr>
          <w:sz w:val="24"/>
          <w:szCs w:val="24"/>
        </w:rPr>
        <w:t xml:space="preserve"> Podobnie cz</w:t>
      </w:r>
      <w:r w:rsidR="00490E58">
        <w:rPr>
          <w:sz w:val="24"/>
          <w:szCs w:val="24"/>
        </w:rPr>
        <w:t>ynności wykonywane wokół róży były</w:t>
      </w:r>
      <w:r w:rsidR="00CB5DF4">
        <w:rPr>
          <w:sz w:val="24"/>
          <w:szCs w:val="24"/>
        </w:rPr>
        <w:t xml:space="preserve"> wyrazem tęsk</w:t>
      </w:r>
      <w:r w:rsidR="00490E58">
        <w:rPr>
          <w:sz w:val="24"/>
          <w:szCs w:val="24"/>
        </w:rPr>
        <w:t xml:space="preserve">noty za przyjacielem, </w:t>
      </w:r>
      <w:r w:rsidR="00CA6E09">
        <w:rPr>
          <w:sz w:val="24"/>
          <w:szCs w:val="24"/>
        </w:rPr>
        <w:t>potrzebą</w:t>
      </w:r>
      <w:r w:rsidR="00CB5DF4">
        <w:rPr>
          <w:sz w:val="24"/>
          <w:szCs w:val="24"/>
        </w:rPr>
        <w:t xml:space="preserve"> służenia drugiej osobie.</w:t>
      </w:r>
    </w:p>
    <w:p w:rsidR="00982874" w:rsidRPr="009C3E3A" w:rsidRDefault="009C3E3A">
      <w:pPr>
        <w:rPr>
          <w:b/>
          <w:sz w:val="28"/>
          <w:szCs w:val="28"/>
        </w:rPr>
      </w:pPr>
      <w:r w:rsidRPr="009C3E3A">
        <w:rPr>
          <w:b/>
          <w:sz w:val="28"/>
          <w:szCs w:val="28"/>
        </w:rPr>
        <w:t xml:space="preserve"> </w:t>
      </w:r>
      <w:r w:rsidR="00982874" w:rsidRPr="009C3E3A">
        <w:rPr>
          <w:b/>
          <w:sz w:val="28"/>
          <w:szCs w:val="28"/>
        </w:rPr>
        <w:t xml:space="preserve">Temat:  </w:t>
      </w:r>
      <w:r w:rsidR="00F22486">
        <w:rPr>
          <w:b/>
          <w:sz w:val="28"/>
          <w:szCs w:val="28"/>
        </w:rPr>
        <w:t>Twórcy liryki</w:t>
      </w:r>
      <w:r w:rsidR="00784493" w:rsidRPr="009C3E3A">
        <w:rPr>
          <w:b/>
          <w:sz w:val="28"/>
          <w:szCs w:val="28"/>
        </w:rPr>
        <w:t xml:space="preserve"> bez tajemnic. Powtórka przed egzaminem.</w:t>
      </w:r>
      <w:r w:rsidR="00F87BCC" w:rsidRPr="009C3E3A">
        <w:rPr>
          <w:b/>
          <w:sz w:val="28"/>
          <w:szCs w:val="28"/>
        </w:rPr>
        <w:t xml:space="preserve"> (</w:t>
      </w:r>
      <w:r w:rsidR="00F22486">
        <w:rPr>
          <w:b/>
          <w:sz w:val="28"/>
          <w:szCs w:val="28"/>
        </w:rPr>
        <w:t>12</w:t>
      </w:r>
      <w:r w:rsidR="00F87BCC" w:rsidRPr="009C3E3A">
        <w:rPr>
          <w:b/>
          <w:sz w:val="28"/>
          <w:szCs w:val="28"/>
        </w:rPr>
        <w:t xml:space="preserve"> maja)</w:t>
      </w:r>
    </w:p>
    <w:p w:rsidR="009C3E3A" w:rsidRDefault="009C3E3A">
      <w:r>
        <w:t>1. Uzupełnij tabelę.</w:t>
      </w:r>
    </w:p>
    <w:tbl>
      <w:tblPr>
        <w:tblStyle w:val="Tabela-Siatka"/>
        <w:tblW w:w="0" w:type="auto"/>
        <w:tblLook w:val="04A0"/>
      </w:tblPr>
      <w:tblGrid>
        <w:gridCol w:w="2093"/>
        <w:gridCol w:w="2513"/>
        <w:gridCol w:w="1456"/>
        <w:gridCol w:w="3150"/>
      </w:tblGrid>
      <w:tr w:rsidR="009C3E3A" w:rsidTr="009C3E3A">
        <w:tc>
          <w:tcPr>
            <w:tcW w:w="2093" w:type="dxa"/>
          </w:tcPr>
          <w:p w:rsidR="009C3E3A" w:rsidRDefault="009C3E3A">
            <w:r>
              <w:t>Autor</w:t>
            </w:r>
          </w:p>
        </w:tc>
        <w:tc>
          <w:tcPr>
            <w:tcW w:w="2513" w:type="dxa"/>
          </w:tcPr>
          <w:p w:rsidR="009C3E3A" w:rsidRDefault="009C3E3A">
            <w:r>
              <w:t>Tytuł utworu</w:t>
            </w:r>
          </w:p>
        </w:tc>
        <w:tc>
          <w:tcPr>
            <w:tcW w:w="1456" w:type="dxa"/>
          </w:tcPr>
          <w:p w:rsidR="009C3E3A" w:rsidRDefault="009C3E3A">
            <w:r>
              <w:t xml:space="preserve">Gatunek </w:t>
            </w:r>
          </w:p>
        </w:tc>
        <w:tc>
          <w:tcPr>
            <w:tcW w:w="3150" w:type="dxa"/>
          </w:tcPr>
          <w:p w:rsidR="009C3E3A" w:rsidRDefault="009C3E3A">
            <w:r>
              <w:t xml:space="preserve">Problematyka </w:t>
            </w:r>
          </w:p>
        </w:tc>
      </w:tr>
      <w:tr w:rsidR="009C3E3A" w:rsidTr="009C3E3A">
        <w:tc>
          <w:tcPr>
            <w:tcW w:w="2093" w:type="dxa"/>
          </w:tcPr>
          <w:p w:rsidR="009C3E3A" w:rsidRDefault="009C3E3A">
            <w:r>
              <w:t>Jan Kochanowski</w:t>
            </w:r>
          </w:p>
        </w:tc>
        <w:tc>
          <w:tcPr>
            <w:tcW w:w="2513" w:type="dxa"/>
          </w:tcPr>
          <w:p w:rsidR="009C3E3A" w:rsidRDefault="009C3E3A"/>
          <w:p w:rsidR="009C3E3A" w:rsidRDefault="009C3E3A"/>
          <w:p w:rsidR="009C3E3A" w:rsidRDefault="009C3E3A"/>
          <w:p w:rsidR="009C3E3A" w:rsidRDefault="009C3E3A"/>
        </w:tc>
        <w:tc>
          <w:tcPr>
            <w:tcW w:w="1456" w:type="dxa"/>
          </w:tcPr>
          <w:p w:rsidR="009C3E3A" w:rsidRDefault="009C3E3A"/>
        </w:tc>
        <w:tc>
          <w:tcPr>
            <w:tcW w:w="3150" w:type="dxa"/>
          </w:tcPr>
          <w:p w:rsidR="009C3E3A" w:rsidRDefault="009C3E3A"/>
          <w:p w:rsidR="009C3E3A" w:rsidRDefault="009C3E3A"/>
          <w:p w:rsidR="009C3E3A" w:rsidRDefault="009C3E3A"/>
          <w:p w:rsidR="00F22486" w:rsidRDefault="00F22486"/>
          <w:p w:rsidR="00F22486" w:rsidRDefault="00F22486"/>
          <w:p w:rsidR="00F22486" w:rsidRDefault="00F22486"/>
          <w:p w:rsidR="009C3E3A" w:rsidRDefault="009C3E3A"/>
          <w:p w:rsidR="009C3E3A" w:rsidRDefault="009C3E3A"/>
        </w:tc>
      </w:tr>
      <w:tr w:rsidR="009C3E3A" w:rsidTr="009C3E3A">
        <w:tc>
          <w:tcPr>
            <w:tcW w:w="2093" w:type="dxa"/>
          </w:tcPr>
          <w:p w:rsidR="009C3E3A" w:rsidRDefault="009C3E3A"/>
        </w:tc>
        <w:tc>
          <w:tcPr>
            <w:tcW w:w="2513" w:type="dxa"/>
          </w:tcPr>
          <w:p w:rsidR="009C3E3A" w:rsidRDefault="009C3E3A">
            <w:r>
              <w:t>„Stepy Akermańskie”</w:t>
            </w:r>
          </w:p>
          <w:p w:rsidR="009C3E3A" w:rsidRDefault="009C3E3A"/>
          <w:p w:rsidR="009C3E3A" w:rsidRDefault="009C3E3A"/>
          <w:p w:rsidR="009C3E3A" w:rsidRDefault="009C3E3A"/>
        </w:tc>
        <w:tc>
          <w:tcPr>
            <w:tcW w:w="1456" w:type="dxa"/>
          </w:tcPr>
          <w:p w:rsidR="009C3E3A" w:rsidRDefault="009C3E3A"/>
        </w:tc>
        <w:tc>
          <w:tcPr>
            <w:tcW w:w="3150" w:type="dxa"/>
          </w:tcPr>
          <w:p w:rsidR="009C3E3A" w:rsidRDefault="009C3E3A"/>
          <w:p w:rsidR="00F22486" w:rsidRDefault="00F22486"/>
          <w:p w:rsidR="00F22486" w:rsidRDefault="00F22486"/>
          <w:p w:rsidR="00F22486" w:rsidRDefault="00F22486"/>
          <w:p w:rsidR="00F22486" w:rsidRDefault="00F22486"/>
          <w:p w:rsidR="00F22486" w:rsidRDefault="00F22486"/>
          <w:p w:rsidR="00F22486" w:rsidRDefault="00F22486"/>
        </w:tc>
      </w:tr>
      <w:tr w:rsidR="009C3E3A" w:rsidTr="009C3E3A">
        <w:tc>
          <w:tcPr>
            <w:tcW w:w="2093" w:type="dxa"/>
          </w:tcPr>
          <w:p w:rsidR="009C3E3A" w:rsidRDefault="009C3E3A">
            <w:r>
              <w:t>Ignacy Krasicki</w:t>
            </w:r>
          </w:p>
        </w:tc>
        <w:tc>
          <w:tcPr>
            <w:tcW w:w="2513" w:type="dxa"/>
          </w:tcPr>
          <w:p w:rsidR="009C3E3A" w:rsidRDefault="009C3E3A"/>
          <w:p w:rsidR="009C3E3A" w:rsidRDefault="009C3E3A"/>
          <w:p w:rsidR="009C3E3A" w:rsidRDefault="009C3E3A"/>
          <w:p w:rsidR="009C3E3A" w:rsidRDefault="009C3E3A"/>
          <w:p w:rsidR="009C3E3A" w:rsidRDefault="009C3E3A"/>
        </w:tc>
        <w:tc>
          <w:tcPr>
            <w:tcW w:w="1456" w:type="dxa"/>
          </w:tcPr>
          <w:p w:rsidR="009C3E3A" w:rsidRDefault="009C3E3A"/>
        </w:tc>
        <w:tc>
          <w:tcPr>
            <w:tcW w:w="3150" w:type="dxa"/>
          </w:tcPr>
          <w:p w:rsidR="009C3E3A" w:rsidRDefault="009C3E3A"/>
          <w:p w:rsidR="00F22486" w:rsidRDefault="00F22486"/>
          <w:p w:rsidR="00F22486" w:rsidRDefault="00F22486"/>
          <w:p w:rsidR="00F22486" w:rsidRDefault="00F22486"/>
          <w:p w:rsidR="00F22486" w:rsidRDefault="00F22486"/>
          <w:p w:rsidR="00F22486" w:rsidRDefault="00F22486"/>
          <w:p w:rsidR="00F22486" w:rsidRDefault="00F22486"/>
        </w:tc>
      </w:tr>
      <w:tr w:rsidR="009C3E3A" w:rsidTr="009C3E3A">
        <w:tc>
          <w:tcPr>
            <w:tcW w:w="2093" w:type="dxa"/>
          </w:tcPr>
          <w:p w:rsidR="009C3E3A" w:rsidRDefault="009C3E3A"/>
        </w:tc>
        <w:tc>
          <w:tcPr>
            <w:tcW w:w="2513" w:type="dxa"/>
          </w:tcPr>
          <w:p w:rsidR="009C3E3A" w:rsidRDefault="009C3E3A" w:rsidP="009C3E3A"/>
          <w:p w:rsidR="009C3E3A" w:rsidRDefault="009C3E3A" w:rsidP="009C3E3A"/>
          <w:p w:rsidR="009C3E3A" w:rsidRDefault="009C3E3A" w:rsidP="009C3E3A"/>
          <w:p w:rsidR="009C3E3A" w:rsidRDefault="009C3E3A" w:rsidP="009C3E3A"/>
        </w:tc>
        <w:tc>
          <w:tcPr>
            <w:tcW w:w="1456" w:type="dxa"/>
          </w:tcPr>
          <w:p w:rsidR="009C3E3A" w:rsidRDefault="009C3E3A">
            <w:r>
              <w:t>tren</w:t>
            </w:r>
          </w:p>
        </w:tc>
        <w:tc>
          <w:tcPr>
            <w:tcW w:w="3150" w:type="dxa"/>
          </w:tcPr>
          <w:p w:rsidR="009C3E3A" w:rsidRDefault="009C3E3A"/>
          <w:p w:rsidR="00F22486" w:rsidRDefault="00F22486"/>
          <w:p w:rsidR="00F22486" w:rsidRDefault="00F22486"/>
          <w:p w:rsidR="00F22486" w:rsidRDefault="00F22486"/>
          <w:p w:rsidR="00F22486" w:rsidRDefault="00F22486"/>
          <w:p w:rsidR="00F22486" w:rsidRDefault="00F22486"/>
          <w:p w:rsidR="00F22486" w:rsidRDefault="00F22486"/>
        </w:tc>
      </w:tr>
      <w:tr w:rsidR="009C3E3A" w:rsidTr="009C3E3A">
        <w:tc>
          <w:tcPr>
            <w:tcW w:w="2093" w:type="dxa"/>
          </w:tcPr>
          <w:p w:rsidR="009C3E3A" w:rsidRDefault="009C3E3A"/>
        </w:tc>
        <w:tc>
          <w:tcPr>
            <w:tcW w:w="2513" w:type="dxa"/>
          </w:tcPr>
          <w:p w:rsidR="009C3E3A" w:rsidRDefault="009C3E3A"/>
          <w:p w:rsidR="009C3E3A" w:rsidRDefault="009C3E3A"/>
          <w:p w:rsidR="009C3E3A" w:rsidRDefault="009C3E3A">
            <w:r>
              <w:t>„Reduta Ordona”</w:t>
            </w:r>
          </w:p>
          <w:p w:rsidR="009C3E3A" w:rsidRDefault="009C3E3A"/>
          <w:p w:rsidR="009C3E3A" w:rsidRDefault="009C3E3A"/>
        </w:tc>
        <w:tc>
          <w:tcPr>
            <w:tcW w:w="1456" w:type="dxa"/>
          </w:tcPr>
          <w:p w:rsidR="009C3E3A" w:rsidRDefault="009C3E3A"/>
        </w:tc>
        <w:tc>
          <w:tcPr>
            <w:tcW w:w="3150" w:type="dxa"/>
          </w:tcPr>
          <w:p w:rsidR="009C3E3A" w:rsidRDefault="009C3E3A"/>
          <w:p w:rsidR="00F22486" w:rsidRDefault="00F22486"/>
          <w:p w:rsidR="00F22486" w:rsidRDefault="00F22486"/>
          <w:p w:rsidR="00F22486" w:rsidRDefault="00F22486"/>
          <w:p w:rsidR="00F22486" w:rsidRDefault="00F22486"/>
          <w:p w:rsidR="00F22486" w:rsidRDefault="00F22486"/>
          <w:p w:rsidR="00F22486" w:rsidRDefault="00F22486"/>
        </w:tc>
      </w:tr>
    </w:tbl>
    <w:p w:rsidR="009C3E3A" w:rsidRDefault="009C3E3A"/>
    <w:p w:rsidR="00F22486" w:rsidRPr="00F22486" w:rsidRDefault="00F22486">
      <w:pPr>
        <w:rPr>
          <w:b/>
          <w:sz w:val="28"/>
          <w:szCs w:val="28"/>
        </w:rPr>
      </w:pPr>
      <w:r w:rsidRPr="00F22486">
        <w:rPr>
          <w:b/>
          <w:sz w:val="28"/>
          <w:szCs w:val="28"/>
        </w:rPr>
        <w:lastRenderedPageBreak/>
        <w:t>Temat: Bogactwo środkó</w:t>
      </w:r>
      <w:r w:rsidR="00490E58">
        <w:rPr>
          <w:b/>
          <w:sz w:val="28"/>
          <w:szCs w:val="28"/>
        </w:rPr>
        <w:t>w poetyckich. Co umiem, co muszę</w:t>
      </w:r>
      <w:r w:rsidRPr="00F22486">
        <w:rPr>
          <w:b/>
          <w:sz w:val="28"/>
          <w:szCs w:val="28"/>
        </w:rPr>
        <w:t xml:space="preserve"> przypomnieć? (13- 15 maja)</w:t>
      </w:r>
    </w:p>
    <w:p w:rsidR="00F22486" w:rsidRPr="006B0130" w:rsidRDefault="006B0130">
      <w:pPr>
        <w:rPr>
          <w:sz w:val="24"/>
          <w:szCs w:val="24"/>
        </w:rPr>
      </w:pPr>
      <w:r w:rsidRPr="006B0130">
        <w:rPr>
          <w:sz w:val="24"/>
          <w:szCs w:val="24"/>
        </w:rPr>
        <w:t>I Uzupełnij kartę pracy dołączoną w osobnym pliku. W ten sposób sprawdzisz swoją wiedzę. Jeśli będziesz miał problemy, sięgnij do dostępnych źródeł, przypomnij sobie poszczególne zagadnienie lub skontaktuj się ze mną.</w:t>
      </w:r>
    </w:p>
    <w:p w:rsidR="006B0130" w:rsidRPr="006B0130" w:rsidRDefault="006B0130">
      <w:pPr>
        <w:rPr>
          <w:sz w:val="24"/>
          <w:szCs w:val="24"/>
        </w:rPr>
      </w:pPr>
      <w:r w:rsidRPr="006B0130">
        <w:rPr>
          <w:sz w:val="24"/>
          <w:szCs w:val="24"/>
        </w:rPr>
        <w:t>II W poniedziałek na stronie szkoły ukażą się odpowiedzi  i wtedy sam ocenisz swoją wiedzę.</w:t>
      </w:r>
    </w:p>
    <w:p w:rsidR="006B0130" w:rsidRPr="006B0130" w:rsidRDefault="006B0130">
      <w:pPr>
        <w:rPr>
          <w:sz w:val="24"/>
          <w:szCs w:val="24"/>
        </w:rPr>
      </w:pPr>
    </w:p>
    <w:sectPr w:rsidR="006B0130" w:rsidRPr="006B0130" w:rsidSect="002F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4643"/>
    <w:multiLevelType w:val="hybridMultilevel"/>
    <w:tmpl w:val="8C30AFD8"/>
    <w:lvl w:ilvl="0" w:tplc="9BB4E012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2874"/>
    <w:rsid w:val="00144C9D"/>
    <w:rsid w:val="002416FB"/>
    <w:rsid w:val="002F799F"/>
    <w:rsid w:val="004141D7"/>
    <w:rsid w:val="00490E58"/>
    <w:rsid w:val="004C697A"/>
    <w:rsid w:val="005F2678"/>
    <w:rsid w:val="006B0130"/>
    <w:rsid w:val="00701281"/>
    <w:rsid w:val="00784493"/>
    <w:rsid w:val="00982874"/>
    <w:rsid w:val="009B7890"/>
    <w:rsid w:val="009C3E3A"/>
    <w:rsid w:val="00C7383E"/>
    <w:rsid w:val="00CA6E09"/>
    <w:rsid w:val="00CB5DF4"/>
    <w:rsid w:val="00F22486"/>
    <w:rsid w:val="00F8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3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3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2020-05-10T14:32:00Z</dcterms:created>
  <dcterms:modified xsi:type="dcterms:W3CDTF">2020-05-10T14:32:00Z</dcterms:modified>
</cp:coreProperties>
</file>