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DA" w:rsidRDefault="00A10142">
      <w:r>
        <w:t>Drodzy U</w:t>
      </w:r>
      <w:r w:rsidR="002063DA">
        <w:t>czniowie.</w:t>
      </w:r>
      <w:r w:rsidR="00286150">
        <w:t xml:space="preserve"> W tym tygodniu poznacie zasady ,</w:t>
      </w:r>
      <w:r w:rsidR="002063DA">
        <w:t xml:space="preserve"> słownictwo i przykłady potrzebne do napisania rozprawki. Dlatego bardzo proszę o systematyczne przepisywanie notatek i wykonywanie ćwiczeń </w:t>
      </w:r>
      <w:r w:rsidR="00286150">
        <w:t xml:space="preserve">. </w:t>
      </w:r>
    </w:p>
    <w:p w:rsidR="002063DA" w:rsidRPr="0052513F" w:rsidRDefault="003277FC">
      <w:pPr>
        <w:rPr>
          <w:b/>
          <w:sz w:val="28"/>
          <w:szCs w:val="28"/>
        </w:rPr>
      </w:pPr>
      <w:r w:rsidRPr="0052513F">
        <w:rPr>
          <w:b/>
          <w:sz w:val="28"/>
          <w:szCs w:val="28"/>
        </w:rPr>
        <w:t xml:space="preserve">Temat: </w:t>
      </w:r>
      <w:r w:rsidR="00D14F89" w:rsidRPr="0052513F">
        <w:rPr>
          <w:b/>
          <w:sz w:val="28"/>
          <w:szCs w:val="28"/>
        </w:rPr>
        <w:t xml:space="preserve">  </w:t>
      </w:r>
      <w:r w:rsidR="002063DA" w:rsidRPr="0052513F">
        <w:rPr>
          <w:b/>
          <w:sz w:val="28"/>
          <w:szCs w:val="28"/>
        </w:rPr>
        <w:t>Rozprawka- krok pierwszy. (18 maja)</w:t>
      </w:r>
    </w:p>
    <w:p w:rsidR="00286150" w:rsidRPr="00286150" w:rsidRDefault="00286150">
      <w:r>
        <w:rPr>
          <w:b/>
        </w:rPr>
        <w:t xml:space="preserve">Rozprawka - </w:t>
      </w:r>
      <w:r w:rsidRPr="00286150">
        <w:rPr>
          <w:b/>
        </w:rPr>
        <w:t xml:space="preserve"> </w:t>
      </w:r>
      <w:r w:rsidRPr="00286150">
        <w:t>dłuższa wypowiedź pisemna , w której należy przedstawić swoje stanowisko wobec problemu zawartego w temacie, a następnie uzasadnić je rzeczowymi argumentami.</w:t>
      </w:r>
    </w:p>
    <w:p w:rsidR="00286150" w:rsidRDefault="00286150">
      <w:pPr>
        <w:rPr>
          <w:b/>
        </w:rPr>
      </w:pPr>
      <w:r>
        <w:rPr>
          <w:b/>
        </w:rPr>
        <w:t xml:space="preserve">Teza – </w:t>
      </w:r>
      <w:r w:rsidRPr="00286150">
        <w:t>opinia, pogląd, którego jesteśmy pewni i zamierzamy go udowodnić. Teza jest zdaniem oznajmującym, rozpoczynającym się od słów: Uważam, że…, Moim zdaniem</w:t>
      </w:r>
      <w:r>
        <w:rPr>
          <w:b/>
        </w:rPr>
        <w:t>…</w:t>
      </w:r>
    </w:p>
    <w:p w:rsidR="00286150" w:rsidRDefault="00286150">
      <w:r>
        <w:rPr>
          <w:b/>
        </w:rPr>
        <w:t xml:space="preserve">Argument- </w:t>
      </w:r>
      <w:r>
        <w:t>dowód, który potwierdza tezę. Jest zdaniem oznajmującym.</w:t>
      </w:r>
    </w:p>
    <w:p w:rsidR="00286150" w:rsidRDefault="00286150">
      <w:r w:rsidRPr="00286150">
        <w:rPr>
          <w:b/>
        </w:rPr>
        <w:t xml:space="preserve">Przykład- </w:t>
      </w:r>
      <w:r>
        <w:t>odwołanie się do lektury , zachowania konkretnego bohatera, aby poprzeć argument.</w:t>
      </w:r>
    </w:p>
    <w:p w:rsidR="00286150" w:rsidRPr="0052513F" w:rsidRDefault="00286150">
      <w:pPr>
        <w:rPr>
          <w:b/>
        </w:rPr>
      </w:pPr>
      <w:r w:rsidRPr="0052513F">
        <w:rPr>
          <w:b/>
        </w:rPr>
        <w:t>Budowa rozprawki:</w:t>
      </w:r>
    </w:p>
    <w:p w:rsidR="0052513F" w:rsidRDefault="0052513F">
      <w:r>
        <w:t>1. Wstęp:</w:t>
      </w:r>
    </w:p>
    <w:p w:rsidR="00286150" w:rsidRDefault="0052513F">
      <w:r>
        <w:t>a) 2 zdania ogólnej refleksji  o zagadnieniu podanym w temacie np.: o podróżach, miłości, bohaterstwie ;</w:t>
      </w:r>
    </w:p>
    <w:p w:rsidR="0052513F" w:rsidRDefault="0052513F">
      <w:r>
        <w:t>b) teza czyli jedno zdanie ;</w:t>
      </w:r>
    </w:p>
    <w:p w:rsidR="0052513F" w:rsidRDefault="0052513F">
      <w:r>
        <w:t>2. Rozwinięcie:</w:t>
      </w:r>
    </w:p>
    <w:p w:rsidR="0052513F" w:rsidRDefault="0052513F">
      <w:r>
        <w:t>a) pierwszy argument poparty przykładem ( akapit 4-5 zdań)</w:t>
      </w:r>
    </w:p>
    <w:p w:rsidR="0052513F" w:rsidRDefault="0052513F">
      <w:r>
        <w:t>b) drugi argument poparty przykładem  (akapit 4- 5 zdań)</w:t>
      </w:r>
    </w:p>
    <w:p w:rsidR="0052513F" w:rsidRDefault="0052513F">
      <w:r>
        <w:t>3. Zakończenie:</w:t>
      </w:r>
    </w:p>
    <w:p w:rsidR="0052513F" w:rsidRDefault="0052513F">
      <w:r>
        <w:t>a) wnioski i potwierdzenie tezy (3 zdania)</w:t>
      </w:r>
    </w:p>
    <w:p w:rsidR="0052513F" w:rsidRDefault="0052513F">
      <w:pPr>
        <w:rPr>
          <w:b/>
        </w:rPr>
      </w:pPr>
      <w:r w:rsidRPr="0052513F">
        <w:rPr>
          <w:b/>
        </w:rPr>
        <w:t>Przykład:</w:t>
      </w:r>
    </w:p>
    <w:p w:rsidR="0052513F" w:rsidRDefault="0052513F">
      <w:pPr>
        <w:rPr>
          <w:b/>
        </w:rPr>
      </w:pPr>
      <w:r>
        <w:rPr>
          <w:b/>
        </w:rPr>
        <w:t>Temat rozprawki:</w:t>
      </w:r>
    </w:p>
    <w:p w:rsidR="0052513F" w:rsidRPr="003701F6" w:rsidRDefault="003701F6">
      <w:r>
        <w:rPr>
          <w:b/>
        </w:rPr>
        <w:t xml:space="preserve"> </w:t>
      </w:r>
      <w:r w:rsidRPr="003701F6">
        <w:t>Czy uczucia rządzą człowiekiem? Napisz rozprawkę, w której rozważysz , czy o życiu wybranych przez Ciebie bohaterów literackich decydowały przede wszystkim uczucia. Odwołaj się do wybranych lektur obowiązkowych.</w:t>
      </w:r>
    </w:p>
    <w:p w:rsidR="003701F6" w:rsidRPr="00073AE4" w:rsidRDefault="003701F6" w:rsidP="003F397C">
      <w:pPr>
        <w:spacing w:line="240" w:lineRule="auto"/>
        <w:rPr>
          <w:b/>
        </w:rPr>
      </w:pPr>
      <w:r>
        <w:rPr>
          <w:b/>
        </w:rPr>
        <w:t xml:space="preserve">Teza: </w:t>
      </w:r>
      <w:r w:rsidR="00073AE4">
        <w:rPr>
          <w:b/>
        </w:rPr>
        <w:t xml:space="preserve"> </w:t>
      </w:r>
      <w:r w:rsidRPr="003701F6">
        <w:t>Uważam, że uczucia mają ogromny wpływ na człowieka.</w:t>
      </w:r>
    </w:p>
    <w:p w:rsidR="003701F6" w:rsidRPr="003F397C" w:rsidRDefault="003701F6" w:rsidP="003F397C">
      <w:pPr>
        <w:spacing w:line="240" w:lineRule="auto"/>
        <w:rPr>
          <w:b/>
        </w:rPr>
      </w:pPr>
      <w:r w:rsidRPr="003701F6">
        <w:rPr>
          <w:b/>
        </w:rPr>
        <w:t>Argument:</w:t>
      </w:r>
      <w:r w:rsidR="003F397C">
        <w:rPr>
          <w:b/>
        </w:rPr>
        <w:t xml:space="preserve"> </w:t>
      </w:r>
      <w:r w:rsidR="003F397C" w:rsidRPr="003F397C">
        <w:t>1. Młody człowiek  często podejmuje decyzje pod wpływem miłości.</w:t>
      </w:r>
    </w:p>
    <w:p w:rsidR="003F397C" w:rsidRPr="003F397C" w:rsidRDefault="003F397C" w:rsidP="003F397C">
      <w:pPr>
        <w:spacing w:line="240" w:lineRule="auto"/>
        <w:rPr>
          <w:b/>
        </w:rPr>
      </w:pPr>
      <w:r>
        <w:rPr>
          <w:b/>
        </w:rPr>
        <w:t xml:space="preserve">Przykład: </w:t>
      </w:r>
      <w:r w:rsidRPr="003F397C">
        <w:t>1. Postępowanie Wacława z „ Zemsty” Aleksandra Fredry.</w:t>
      </w:r>
    </w:p>
    <w:p w:rsidR="003F397C" w:rsidRDefault="003F397C">
      <w:r>
        <w:rPr>
          <w:b/>
        </w:rPr>
        <w:t xml:space="preserve">Argument:  </w:t>
      </w:r>
      <w:r>
        <w:t>2</w:t>
      </w:r>
      <w:r w:rsidRPr="003F397C">
        <w:t>.</w:t>
      </w:r>
      <w:r>
        <w:rPr>
          <w:b/>
        </w:rPr>
        <w:t xml:space="preserve"> </w:t>
      </w:r>
      <w:r>
        <w:t>Tęsknota za ojczyzną potrafi człowiekowi nadać kierunek działania.</w:t>
      </w:r>
    </w:p>
    <w:p w:rsidR="003F397C" w:rsidRPr="003F397C" w:rsidRDefault="003F397C">
      <w:r w:rsidRPr="003F397C">
        <w:rPr>
          <w:b/>
        </w:rPr>
        <w:t xml:space="preserve">Przykład: </w:t>
      </w:r>
      <w:r w:rsidRPr="003F397C">
        <w:t>2</w:t>
      </w:r>
      <w:r>
        <w:rPr>
          <w:b/>
        </w:rPr>
        <w:t xml:space="preserve">. </w:t>
      </w:r>
      <w:r>
        <w:t>Losy Skawińskiego z „ Latarnika” Henryka Sienkiewicza.</w:t>
      </w:r>
    </w:p>
    <w:p w:rsidR="0052513F" w:rsidRPr="003F397C" w:rsidRDefault="003F397C">
      <w:pPr>
        <w:rPr>
          <w:color w:val="FF0000"/>
        </w:rPr>
      </w:pPr>
      <w:r w:rsidRPr="003F397C">
        <w:rPr>
          <w:color w:val="FF0000"/>
        </w:rPr>
        <w:t>Zadania do pracy samodzielnej: Zeszyt ćwiczeń – zad. 2 (tylko teza) i zad. 3 str. 100-101.</w:t>
      </w:r>
    </w:p>
    <w:p w:rsidR="0052513F" w:rsidRDefault="00073AE4">
      <w:pPr>
        <w:rPr>
          <w:b/>
          <w:sz w:val="28"/>
          <w:szCs w:val="28"/>
        </w:rPr>
      </w:pPr>
      <w:r w:rsidRPr="00073AE4">
        <w:rPr>
          <w:b/>
          <w:sz w:val="28"/>
          <w:szCs w:val="28"/>
        </w:rPr>
        <w:lastRenderedPageBreak/>
        <w:t>Temat: Rozprawka-  krok drugi</w:t>
      </w:r>
      <w:r>
        <w:rPr>
          <w:b/>
          <w:sz w:val="28"/>
          <w:szCs w:val="28"/>
        </w:rPr>
        <w:t>.</w:t>
      </w:r>
      <w:r w:rsidRPr="00073AE4">
        <w:rPr>
          <w:b/>
          <w:sz w:val="28"/>
          <w:szCs w:val="28"/>
        </w:rPr>
        <w:t xml:space="preserve"> (20 maja)</w:t>
      </w:r>
    </w:p>
    <w:p w:rsidR="00073AE4" w:rsidRDefault="00073AE4">
      <w:pPr>
        <w:rPr>
          <w:sz w:val="24"/>
          <w:szCs w:val="24"/>
        </w:rPr>
      </w:pPr>
      <w:r w:rsidRPr="00073AE4">
        <w:rPr>
          <w:sz w:val="24"/>
          <w:szCs w:val="24"/>
        </w:rPr>
        <w:t>SŁOWNICTWO POMOCNE PRZY PISANIU ROZPRAWKI.</w:t>
      </w:r>
    </w:p>
    <w:p w:rsidR="00073AE4" w:rsidRPr="00073AE4" w:rsidRDefault="00073AE4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073AE4">
        <w:rPr>
          <w:b/>
          <w:sz w:val="24"/>
          <w:szCs w:val="24"/>
        </w:rPr>
        <w:t>. Wprowadzenie tezy: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Sądzę, że 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Według mnie…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Myślę, że 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Zgadzam się ze stwierdzeniem, że…</w:t>
      </w:r>
    </w:p>
    <w:p w:rsidR="00B24D5C" w:rsidRDefault="00B24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</w:t>
      </w:r>
      <w:r w:rsidRPr="00B24D5C">
        <w:rPr>
          <w:b/>
          <w:sz w:val="24"/>
          <w:szCs w:val="24"/>
        </w:rPr>
        <w:t>apowiedź dalszej pracy:</w:t>
      </w:r>
    </w:p>
    <w:p w:rsidR="00B24D5C" w:rsidRPr="00B24D5C" w:rsidRDefault="00B24D5C">
      <w:pPr>
        <w:rPr>
          <w:sz w:val="24"/>
          <w:szCs w:val="24"/>
        </w:rPr>
      </w:pPr>
      <w:r w:rsidRPr="00B24D5C">
        <w:rPr>
          <w:sz w:val="24"/>
          <w:szCs w:val="24"/>
        </w:rPr>
        <w:t>Przekonują o tym przykłady z utworów literackich…</w:t>
      </w:r>
    </w:p>
    <w:p w:rsidR="00B24D5C" w:rsidRPr="00B24D5C" w:rsidRDefault="00B24D5C">
      <w:pPr>
        <w:rPr>
          <w:sz w:val="24"/>
          <w:szCs w:val="24"/>
        </w:rPr>
      </w:pPr>
      <w:r w:rsidRPr="00B24D5C">
        <w:rPr>
          <w:sz w:val="24"/>
          <w:szCs w:val="24"/>
        </w:rPr>
        <w:t>Postaram się to udowodnić</w:t>
      </w:r>
      <w:r w:rsidR="00A10142">
        <w:rPr>
          <w:sz w:val="24"/>
          <w:szCs w:val="24"/>
        </w:rPr>
        <w:t xml:space="preserve"> tezę</w:t>
      </w:r>
      <w:r w:rsidRPr="00B24D5C">
        <w:rPr>
          <w:sz w:val="24"/>
          <w:szCs w:val="24"/>
        </w:rPr>
        <w:t>, odwołując się do przykładów literackich..</w:t>
      </w:r>
    </w:p>
    <w:p w:rsidR="00073AE4" w:rsidRPr="00073AE4" w:rsidRDefault="00B24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73AE4" w:rsidRPr="00073AE4">
        <w:rPr>
          <w:b/>
          <w:sz w:val="24"/>
          <w:szCs w:val="24"/>
        </w:rPr>
        <w:t>. Porządkowanie argumentacji: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Pierwszym argumentem na słuszność postawionej przeze mnie tezy jest…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Zacznę od…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Kolejnym potwierdzeniem argumentu będzie postawa….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Argumentem przemawiającym za słusznością przyjętej tezy jest…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Po pierwsze…, po drugie…</w:t>
      </w:r>
    </w:p>
    <w:p w:rsidR="00073AE4" w:rsidRPr="00073AE4" w:rsidRDefault="00B24D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73AE4" w:rsidRPr="00073AE4">
        <w:rPr>
          <w:b/>
          <w:sz w:val="24"/>
          <w:szCs w:val="24"/>
        </w:rPr>
        <w:t>. Podsumowanie: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Podsumowując moje rozważania…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Przedstawione przeze mnie argumenty potwierdzają, że…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Z moich rozważań wynika….</w:t>
      </w:r>
    </w:p>
    <w:p w:rsidR="00073AE4" w:rsidRDefault="00073AE4">
      <w:pPr>
        <w:rPr>
          <w:sz w:val="24"/>
          <w:szCs w:val="24"/>
        </w:rPr>
      </w:pPr>
      <w:r>
        <w:rPr>
          <w:sz w:val="24"/>
          <w:szCs w:val="24"/>
        </w:rPr>
        <w:t>Jak sądzę , udało mi się udowodnić….</w:t>
      </w:r>
    </w:p>
    <w:p w:rsidR="00B24D5C" w:rsidRDefault="00B24D5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1. </w:t>
      </w:r>
      <w:r w:rsidRPr="00B24D5C">
        <w:rPr>
          <w:color w:val="FF0000"/>
          <w:sz w:val="24"/>
          <w:szCs w:val="24"/>
        </w:rPr>
        <w:t>Wykonaj ćw. 5 str. 102 ( Zeszyt ćwiczeń)</w:t>
      </w:r>
    </w:p>
    <w:p w:rsidR="00B24D5C" w:rsidRDefault="00B24D5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Podróż niejedno ma imię.. Napisz rozprawkę, w której rozważysz , jakie znaczenie miało podróżowanie w życiu wybranych bohaterów literackich.</w:t>
      </w:r>
    </w:p>
    <w:p w:rsidR="00B24D5C" w:rsidRDefault="00B24D5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Sformułuj tezę  i dwa argumenty.  Do każdego argumentu podaj przykład bohatera i napisz , jakie </w:t>
      </w:r>
      <w:r w:rsidRPr="00A10142">
        <w:rPr>
          <w:color w:val="FF0000"/>
          <w:sz w:val="24"/>
          <w:szCs w:val="24"/>
        </w:rPr>
        <w:t xml:space="preserve">znaczenie </w:t>
      </w:r>
      <w:r>
        <w:rPr>
          <w:color w:val="FF0000"/>
          <w:sz w:val="24"/>
          <w:szCs w:val="24"/>
        </w:rPr>
        <w:t>dla niego miało podróżowanie.</w:t>
      </w:r>
    </w:p>
    <w:p w:rsidR="00B24D5C" w:rsidRDefault="00B24D5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Zrób zdjęcie lub napisz w Wordzie odpowiedź</w:t>
      </w:r>
      <w:r w:rsidR="00A10142">
        <w:rPr>
          <w:color w:val="FF0000"/>
          <w:sz w:val="24"/>
          <w:szCs w:val="24"/>
        </w:rPr>
        <w:t xml:space="preserve"> . Wyślij na moją</w:t>
      </w:r>
      <w:r>
        <w:rPr>
          <w:color w:val="FF0000"/>
          <w:sz w:val="24"/>
          <w:szCs w:val="24"/>
        </w:rPr>
        <w:t xml:space="preserve"> pocztę do 22 maja (piątek).</w:t>
      </w:r>
    </w:p>
    <w:p w:rsidR="00B24D5C" w:rsidRDefault="003A12D1">
      <w:pPr>
        <w:rPr>
          <w:b/>
          <w:color w:val="000000" w:themeColor="text1"/>
          <w:sz w:val="28"/>
          <w:szCs w:val="28"/>
        </w:rPr>
      </w:pPr>
      <w:r w:rsidRPr="003A12D1">
        <w:rPr>
          <w:b/>
          <w:color w:val="000000" w:themeColor="text1"/>
          <w:sz w:val="28"/>
          <w:szCs w:val="28"/>
        </w:rPr>
        <w:lastRenderedPageBreak/>
        <w:t>Temat: Już wiem, jak napisać rozprawkę. (22 maja)</w:t>
      </w:r>
    </w:p>
    <w:p w:rsidR="00B32E69" w:rsidRPr="00B32E69" w:rsidRDefault="00B32E69">
      <w:pPr>
        <w:rPr>
          <w:color w:val="000000" w:themeColor="text1"/>
          <w:sz w:val="24"/>
          <w:szCs w:val="24"/>
        </w:rPr>
      </w:pPr>
      <w:r w:rsidRPr="00B32E69">
        <w:rPr>
          <w:color w:val="000000" w:themeColor="text1"/>
          <w:sz w:val="24"/>
          <w:szCs w:val="24"/>
        </w:rPr>
        <w:t>Przepisz do zeszytu rozprawkę i wykonaj polecenia.</w:t>
      </w:r>
    </w:p>
    <w:p w:rsidR="003A12D1" w:rsidRPr="003A12D1" w:rsidRDefault="003A12D1">
      <w:pPr>
        <w:rPr>
          <w:b/>
          <w:color w:val="000000" w:themeColor="text1"/>
          <w:sz w:val="24"/>
          <w:szCs w:val="24"/>
        </w:rPr>
      </w:pPr>
      <w:r w:rsidRPr="003A12D1">
        <w:rPr>
          <w:b/>
          <w:color w:val="000000" w:themeColor="text1"/>
          <w:sz w:val="24"/>
          <w:szCs w:val="24"/>
        </w:rPr>
        <w:t>Napisz rozprawkę, w której rozważysz, czy doświadczenia życiowe bohaterów literackich mogą być pouczające dla czytelników. Odwołaj się do wybranych lektur obowiązkowych.</w:t>
      </w:r>
    </w:p>
    <w:p w:rsidR="003A12D1" w:rsidRDefault="003A12D1">
      <w:pPr>
        <w:rPr>
          <w:color w:val="000000" w:themeColor="text1"/>
          <w:sz w:val="28"/>
          <w:szCs w:val="28"/>
        </w:rPr>
      </w:pPr>
    </w:p>
    <w:p w:rsidR="003A12D1" w:rsidRDefault="003A12D1" w:rsidP="003A12D1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Dzięki książkom możemy poznać różne doświadczenia życiowe bohaterów. Często przeżywamy przygody postaci z ulubionych utworów,  rozmyślamy o nich, czerpiemy z nich inspirację. Moim zdaniem doświadczenia życiowe bohaterów literackich mogą być pouc</w:t>
      </w:r>
      <w:r w:rsidR="00A10142">
        <w:rPr>
          <w:color w:val="000000" w:themeColor="text1"/>
          <w:sz w:val="28"/>
          <w:szCs w:val="28"/>
        </w:rPr>
        <w:t>zające dla czytelników. Spróbuję</w:t>
      </w:r>
      <w:r>
        <w:rPr>
          <w:color w:val="000000" w:themeColor="text1"/>
          <w:sz w:val="28"/>
          <w:szCs w:val="28"/>
        </w:rPr>
        <w:t xml:space="preserve"> udowodnić to twierdzenie, odwołując się do losów dwóch bohaterów moich lektur.</w:t>
      </w:r>
    </w:p>
    <w:p w:rsidR="003A12D1" w:rsidRDefault="003A12D1" w:rsidP="00A10142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10142">
        <w:rPr>
          <w:color w:val="000000" w:themeColor="text1"/>
          <w:sz w:val="28"/>
          <w:szCs w:val="28"/>
        </w:rPr>
        <w:t>Po pierwsze prawdziwym bogactwem w życiu jest życzliwość , gotowość niesienia pomocy innym.</w:t>
      </w:r>
      <w:r w:rsidR="00A10142" w:rsidRPr="00A10142">
        <w:rPr>
          <w:color w:val="000000" w:themeColor="text1"/>
          <w:sz w:val="28"/>
          <w:szCs w:val="28"/>
        </w:rPr>
        <w:t xml:space="preserve"> </w:t>
      </w:r>
      <w:r w:rsidR="00A10142">
        <w:rPr>
          <w:color w:val="000000" w:themeColor="text1"/>
          <w:sz w:val="28"/>
          <w:szCs w:val="28"/>
        </w:rPr>
        <w:t xml:space="preserve"> Zacznę od pouczającej </w:t>
      </w:r>
      <w:r>
        <w:rPr>
          <w:color w:val="000000" w:themeColor="text1"/>
          <w:sz w:val="28"/>
          <w:szCs w:val="28"/>
        </w:rPr>
        <w:t xml:space="preserve"> </w:t>
      </w:r>
      <w:r w:rsidR="00A10142">
        <w:rPr>
          <w:color w:val="000000" w:themeColor="text1"/>
          <w:sz w:val="28"/>
          <w:szCs w:val="28"/>
        </w:rPr>
        <w:t xml:space="preserve">historii </w:t>
      </w:r>
      <w:proofErr w:type="spellStart"/>
      <w:r>
        <w:rPr>
          <w:color w:val="000000" w:themeColor="text1"/>
          <w:sz w:val="28"/>
          <w:szCs w:val="28"/>
        </w:rPr>
        <w:t>Ebenezara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Scrooge’a</w:t>
      </w:r>
      <w:proofErr w:type="spellEnd"/>
      <w:r>
        <w:rPr>
          <w:color w:val="000000" w:themeColor="text1"/>
          <w:sz w:val="28"/>
          <w:szCs w:val="28"/>
        </w:rPr>
        <w:t xml:space="preserve"> z utworu Charlesa Dickensa „ Opowieść wigilijna”. Kiedy poznajemy tego bohatera, jest on starym, zgorzkniałym i s</w:t>
      </w:r>
      <w:r w:rsidR="00A10142">
        <w:rPr>
          <w:color w:val="000000" w:themeColor="text1"/>
          <w:sz w:val="28"/>
          <w:szCs w:val="28"/>
        </w:rPr>
        <w:t>kąpym samotnikiem. Nie potrafi cieszyć</w:t>
      </w:r>
      <w:r>
        <w:rPr>
          <w:color w:val="000000" w:themeColor="text1"/>
          <w:sz w:val="28"/>
          <w:szCs w:val="28"/>
        </w:rPr>
        <w:t xml:space="preserve"> się mag</w:t>
      </w:r>
      <w:r w:rsidR="00A10142">
        <w:rPr>
          <w:color w:val="000000" w:themeColor="text1"/>
          <w:sz w:val="28"/>
          <w:szCs w:val="28"/>
        </w:rPr>
        <w:t>ią świąt, nie dostrzega potrzeb drugiej osoby</w:t>
      </w:r>
      <w:r>
        <w:rPr>
          <w:color w:val="000000" w:themeColor="text1"/>
          <w:sz w:val="28"/>
          <w:szCs w:val="28"/>
        </w:rPr>
        <w:t>. Ignoruje zaproszenie swojego siostrzeńca na świąteczne spotkanie. Nie wspiera organizacji charytaty</w:t>
      </w:r>
      <w:r w:rsidR="00A10142">
        <w:rPr>
          <w:color w:val="000000" w:themeColor="text1"/>
          <w:sz w:val="28"/>
          <w:szCs w:val="28"/>
        </w:rPr>
        <w:t>wnych, mimo że posiada majątek. N</w:t>
      </w:r>
      <w:r>
        <w:rPr>
          <w:color w:val="000000" w:themeColor="text1"/>
          <w:sz w:val="28"/>
          <w:szCs w:val="28"/>
        </w:rPr>
        <w:t>ie interesuje się losem swojego pracownika. Po wizycie duchów bohater przechodzi przemianę. Staje się otwarty , czuły, wrażliwy i hojny.</w:t>
      </w:r>
      <w:r w:rsidR="00332DF0">
        <w:rPr>
          <w:color w:val="000000" w:themeColor="text1"/>
          <w:sz w:val="28"/>
          <w:szCs w:val="28"/>
        </w:rPr>
        <w:t xml:space="preserve"> Na podstawie historii tego bohatera możemy się przekonać, że wartości materi</w:t>
      </w:r>
      <w:r w:rsidR="00A10142">
        <w:rPr>
          <w:color w:val="000000" w:themeColor="text1"/>
          <w:sz w:val="28"/>
          <w:szCs w:val="28"/>
        </w:rPr>
        <w:t xml:space="preserve">alne nie dają szczęścia. </w:t>
      </w:r>
    </w:p>
    <w:p w:rsidR="00332DF0" w:rsidRDefault="00332DF0" w:rsidP="003A12D1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Kolejne potwierdzenie tezy, że życiowe doświadczenia postaci literackich mogą być pouczające, odnajdujemy w balladzie Adama Mickiewicza „Świtezianka”. </w:t>
      </w:r>
      <w:r w:rsidR="00A10142">
        <w:rPr>
          <w:color w:val="000000" w:themeColor="text1"/>
          <w:sz w:val="28"/>
          <w:szCs w:val="28"/>
        </w:rPr>
        <w:t xml:space="preserve"> Wynika z niej,</w:t>
      </w:r>
      <w:r w:rsidR="00B32E69">
        <w:rPr>
          <w:color w:val="000000" w:themeColor="text1"/>
          <w:sz w:val="28"/>
          <w:szCs w:val="28"/>
        </w:rPr>
        <w:t xml:space="preserve"> </w:t>
      </w:r>
      <w:r w:rsidR="00A10142">
        <w:rPr>
          <w:color w:val="000000" w:themeColor="text1"/>
          <w:sz w:val="28"/>
          <w:szCs w:val="28"/>
        </w:rPr>
        <w:t xml:space="preserve">że nigdy nie wolno pochopnie podejmować decyzji. </w:t>
      </w:r>
      <w:r>
        <w:rPr>
          <w:color w:val="000000" w:themeColor="text1"/>
          <w:sz w:val="28"/>
          <w:szCs w:val="28"/>
        </w:rPr>
        <w:t xml:space="preserve">Strzelec złożył przysięgę wierności pięknej dziewczynie znad jeziora. Niestety, w </w:t>
      </w:r>
      <w:r w:rsidR="00B32E69">
        <w:rPr>
          <w:color w:val="000000" w:themeColor="text1"/>
          <w:sz w:val="28"/>
          <w:szCs w:val="28"/>
        </w:rPr>
        <w:t>drodze do domu, zachwycony urodą</w:t>
      </w:r>
      <w:r>
        <w:rPr>
          <w:color w:val="000000" w:themeColor="text1"/>
          <w:sz w:val="28"/>
          <w:szCs w:val="28"/>
        </w:rPr>
        <w:t xml:space="preserve"> nimfy pląsającej na wodzie, dał się zwieść i zapomniał o danym słowie. Spo</w:t>
      </w:r>
      <w:r w:rsidR="00B32E69">
        <w:rPr>
          <w:color w:val="000000" w:themeColor="text1"/>
          <w:sz w:val="28"/>
          <w:szCs w:val="28"/>
        </w:rPr>
        <w:t>tkała go za to sroga kara, którą</w:t>
      </w:r>
      <w:r>
        <w:rPr>
          <w:color w:val="000000" w:themeColor="text1"/>
          <w:sz w:val="28"/>
          <w:szCs w:val="28"/>
        </w:rPr>
        <w:t xml:space="preserve"> wymierzyła przyroda jako świadek zdarzeń przedstawionych w utworze. Historia młodzieńca uczy nas, że trzeba być odpowiedzialnym za swoje słowa, a obietnice należy składać z rozwagą. To ważna ponadczasowa prawda.</w:t>
      </w:r>
    </w:p>
    <w:p w:rsidR="00332DF0" w:rsidRDefault="00332DF0" w:rsidP="003A12D1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Przedstawione przeze mnie argumenty potwierdzają, że warto uczyć się na życiowych doświadczeniach bohaterów. Przysłowie mów</w:t>
      </w:r>
      <w:r w:rsidR="00B32E69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 xml:space="preserve">: Mądry Polak po </w:t>
      </w:r>
      <w:r>
        <w:rPr>
          <w:color w:val="000000" w:themeColor="text1"/>
          <w:sz w:val="28"/>
          <w:szCs w:val="28"/>
        </w:rPr>
        <w:lastRenderedPageBreak/>
        <w:t>szkodzie. Dzięki pouczającej mocy literatury niektórych błędów z pewnością będziemy mogli uniknąć.</w:t>
      </w:r>
    </w:p>
    <w:p w:rsidR="00332DF0" w:rsidRPr="009B6260" w:rsidRDefault="00332DF0" w:rsidP="00332DF0">
      <w:pPr>
        <w:rPr>
          <w:color w:val="FF0000"/>
          <w:sz w:val="28"/>
          <w:szCs w:val="28"/>
        </w:rPr>
      </w:pPr>
      <w:r w:rsidRPr="009B6260">
        <w:rPr>
          <w:color w:val="FF0000"/>
          <w:sz w:val="28"/>
          <w:szCs w:val="28"/>
        </w:rPr>
        <w:t>Wykonaj polecenia.</w:t>
      </w:r>
    </w:p>
    <w:p w:rsidR="00332DF0" w:rsidRPr="009B6260" w:rsidRDefault="00332DF0" w:rsidP="00332DF0">
      <w:pPr>
        <w:rPr>
          <w:color w:val="FF0000"/>
          <w:sz w:val="28"/>
          <w:szCs w:val="28"/>
        </w:rPr>
      </w:pPr>
      <w:r w:rsidRPr="009B6260">
        <w:rPr>
          <w:color w:val="FF0000"/>
          <w:sz w:val="28"/>
          <w:szCs w:val="28"/>
        </w:rPr>
        <w:t>1. Podkreśl zielonym kolorem tezę.</w:t>
      </w:r>
    </w:p>
    <w:p w:rsidR="00332DF0" w:rsidRPr="009B6260" w:rsidRDefault="00B32E69" w:rsidP="00332DF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2.Falistą</w:t>
      </w:r>
      <w:r w:rsidR="00332DF0" w:rsidRPr="009B6260">
        <w:rPr>
          <w:color w:val="FF0000"/>
          <w:sz w:val="28"/>
          <w:szCs w:val="28"/>
        </w:rPr>
        <w:t xml:space="preserve"> linią podkreśl zdanie, które zapowiada dalsze rozważania.</w:t>
      </w:r>
    </w:p>
    <w:p w:rsidR="00332DF0" w:rsidRPr="009B6260" w:rsidRDefault="00332DF0" w:rsidP="00332DF0">
      <w:pPr>
        <w:rPr>
          <w:color w:val="FF0000"/>
          <w:sz w:val="28"/>
          <w:szCs w:val="28"/>
        </w:rPr>
      </w:pPr>
      <w:r w:rsidRPr="009B6260">
        <w:rPr>
          <w:color w:val="FF0000"/>
          <w:sz w:val="28"/>
          <w:szCs w:val="28"/>
        </w:rPr>
        <w:t xml:space="preserve">3. Podkreśl pomarańczowym kolorem </w:t>
      </w:r>
      <w:r w:rsidR="009B6260" w:rsidRPr="009B6260">
        <w:rPr>
          <w:color w:val="FF0000"/>
          <w:sz w:val="28"/>
          <w:szCs w:val="28"/>
        </w:rPr>
        <w:t>2 argumenty.</w:t>
      </w:r>
    </w:p>
    <w:p w:rsidR="009B6260" w:rsidRPr="009B6260" w:rsidRDefault="009B6260" w:rsidP="00332DF0">
      <w:pPr>
        <w:rPr>
          <w:color w:val="FF0000"/>
          <w:sz w:val="28"/>
          <w:szCs w:val="28"/>
        </w:rPr>
      </w:pPr>
      <w:r w:rsidRPr="009B6260">
        <w:rPr>
          <w:color w:val="FF0000"/>
          <w:sz w:val="28"/>
          <w:szCs w:val="28"/>
        </w:rPr>
        <w:t>4. W ostatnim akapicie otocz pętlą wniosek.</w:t>
      </w:r>
    </w:p>
    <w:p w:rsidR="003A12D1" w:rsidRPr="003A12D1" w:rsidRDefault="003A12D1">
      <w:pPr>
        <w:rPr>
          <w:color w:val="000000" w:themeColor="text1"/>
          <w:sz w:val="24"/>
          <w:szCs w:val="24"/>
        </w:rPr>
      </w:pPr>
    </w:p>
    <w:p w:rsidR="00073AE4" w:rsidRPr="00073AE4" w:rsidRDefault="00073AE4">
      <w:pPr>
        <w:rPr>
          <w:sz w:val="24"/>
          <w:szCs w:val="24"/>
        </w:rPr>
      </w:pPr>
    </w:p>
    <w:p w:rsidR="00073AE4" w:rsidRPr="00286150" w:rsidRDefault="00073AE4"/>
    <w:p w:rsidR="002063DA" w:rsidRDefault="002063DA"/>
    <w:p w:rsidR="00954F75" w:rsidRDefault="00E17E49">
      <w:r>
        <w:t xml:space="preserve">  </w:t>
      </w:r>
      <w:r w:rsidR="00AC1922">
        <w:t xml:space="preserve">  </w:t>
      </w:r>
      <w:r w:rsidR="00A44D09">
        <w:t xml:space="preserve">  </w:t>
      </w:r>
    </w:p>
    <w:sectPr w:rsidR="00954F75" w:rsidSect="0073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77FC"/>
    <w:rsid w:val="00073AE4"/>
    <w:rsid w:val="002063DA"/>
    <w:rsid w:val="00286150"/>
    <w:rsid w:val="003277FC"/>
    <w:rsid w:val="00332DF0"/>
    <w:rsid w:val="003701F6"/>
    <w:rsid w:val="003A12D1"/>
    <w:rsid w:val="003F397C"/>
    <w:rsid w:val="0052513F"/>
    <w:rsid w:val="00733427"/>
    <w:rsid w:val="00954F75"/>
    <w:rsid w:val="009B6260"/>
    <w:rsid w:val="009C4E49"/>
    <w:rsid w:val="00A10142"/>
    <w:rsid w:val="00A44D09"/>
    <w:rsid w:val="00AC1922"/>
    <w:rsid w:val="00B24D5C"/>
    <w:rsid w:val="00B32E69"/>
    <w:rsid w:val="00D14F89"/>
    <w:rsid w:val="00E1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2020-05-15T16:49:00Z</dcterms:created>
  <dcterms:modified xsi:type="dcterms:W3CDTF">2020-05-16T11:21:00Z</dcterms:modified>
</cp:coreProperties>
</file>