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0" w:rsidRDefault="00A81275">
      <w:r>
        <w:t xml:space="preserve">Temat: </w:t>
      </w:r>
      <w:r w:rsidR="00165F43" w:rsidRPr="00165F43">
        <w:rPr>
          <w:b/>
        </w:rPr>
        <w:t>Architektura</w:t>
      </w:r>
      <w:r>
        <w:t xml:space="preserve"> – podręcznik str.</w:t>
      </w:r>
      <w:r w:rsidR="00165F43">
        <w:t>35</w:t>
      </w:r>
    </w:p>
    <w:p w:rsidR="00A81275" w:rsidRDefault="00A81275"/>
    <w:p w:rsidR="009816C9" w:rsidRDefault="009816C9">
      <w:r>
        <w:t xml:space="preserve">Ćwiczenie: </w:t>
      </w:r>
    </w:p>
    <w:p w:rsidR="00A81275" w:rsidRDefault="00A1201C" w:rsidP="009816C9">
      <w:r>
        <w:t>Namaluj lub narysuj dom Twoich marzeń i jego otoczenie w wybranej gamie barwnej. Zastosuj perspektywę zbieżną. Przedstaw również fakturę poszczególnych elementów (cegła, drewno, szkło, beton itp.).</w:t>
      </w:r>
    </w:p>
    <w:p w:rsidR="00A81275" w:rsidRDefault="00A81275"/>
    <w:p w:rsidR="00A81275" w:rsidRDefault="00A81275">
      <w:r>
        <w:t>Wskazówki:</w:t>
      </w:r>
    </w:p>
    <w:p w:rsidR="00A1201C" w:rsidRDefault="00A1201C">
      <w:r>
        <w:t>Trzymaj się zasady – „od ogółu do szczegółu”</w:t>
      </w:r>
      <w:bookmarkStart w:id="0" w:name="_GoBack"/>
      <w:bookmarkEnd w:id="0"/>
      <w:r>
        <w:t xml:space="preserve">. </w:t>
      </w:r>
    </w:p>
    <w:p w:rsidR="00A81275" w:rsidRDefault="00A1201C">
      <w:r>
        <w:t>Jeżeli malujesz farbami poczekaj, aż poszczególne warstwy farby wyschną, potem na nie nakładaj następne.</w:t>
      </w:r>
    </w:p>
    <w:p w:rsidR="00A1201C" w:rsidRDefault="00A1201C">
      <w:r>
        <w:t>Rozłóż czas pracy.</w:t>
      </w:r>
    </w:p>
    <w:p w:rsidR="00A81275" w:rsidRDefault="00A81275"/>
    <w:p w:rsidR="00A81275" w:rsidRDefault="00A81275">
      <w:r>
        <w:t>Po wykonaniu zadania zrób:</w:t>
      </w:r>
    </w:p>
    <w:p w:rsidR="00A81275" w:rsidRDefault="00A81275">
      <w:r>
        <w:t xml:space="preserve">- </w:t>
      </w:r>
      <w:r w:rsidR="009816C9">
        <w:t>20</w:t>
      </w:r>
      <w:r>
        <w:t xml:space="preserve"> brzuszków, </w:t>
      </w:r>
      <w:r w:rsidR="009816C9">
        <w:t>10 pompek, 20 przysiadów i wytrzymaj 20 sekund w pozycji „deska”.</w:t>
      </w:r>
    </w:p>
    <w:p w:rsidR="00A81275" w:rsidRDefault="00A81275"/>
    <w:sectPr w:rsidR="00A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165F43"/>
    <w:rsid w:val="0069759D"/>
    <w:rsid w:val="008E7A30"/>
    <w:rsid w:val="009816C9"/>
    <w:rsid w:val="00A1201C"/>
    <w:rsid w:val="00A21473"/>
    <w:rsid w:val="00A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DA28-C57F-4725-8377-8ED9128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2020-03-20T16:55:00Z</dcterms:created>
  <dcterms:modified xsi:type="dcterms:W3CDTF">2020-03-20T17:00:00Z</dcterms:modified>
</cp:coreProperties>
</file>