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B033F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Witajcie moi drodzy.</w:t>
      </w:r>
    </w:p>
    <w:p w14:paraId="55B336A0" w14:textId="05286254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Dziś proszę zapoznać się z cechami muzyki epoki średniowiecza i renesansu. </w:t>
      </w:r>
    </w:p>
    <w:p w14:paraId="7950ED34" w14:textId="28E7F7C8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Proszę dokładnie przeczytać tekst i w kilku zdaniach wymienić mi jakie są znaczące różnice między muzyką średniowieczną a renesansową.</w:t>
      </w:r>
    </w:p>
    <w:p w14:paraId="6619863A" w14:textId="68CD6BFE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To jest Wasza praca domowa.</w:t>
      </w:r>
    </w:p>
    <w:p w14:paraId="2BB4CCB6" w14:textId="77E2FB73" w:rsidR="006C45EA" w:rsidRDefault="006C45EA">
      <w:pPr>
        <w:rPr>
          <w:rFonts w:ascii="Segoe UI Emoji" w:eastAsia="Segoe UI Emoji" w:hAnsi="Segoe UI Emoji" w:cs="Segoe UI Emoji"/>
          <w:color w:val="000000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Dziękuje za poprzednie prace które mi w większości odsyłacie drogą mailową, kto jeszcze czegoś nie odesłał bardzo proszę to zrobić – za pracę domowe stawiam zawsze ocenę BARDZO DOBRĄ</w:t>
      </w:r>
      <w:r w:rsidRPr="006C45EA">
        <w:rPr>
          <w:rFonts w:ascii="Segoe UI Emoji" w:eastAsia="Segoe UI Emoji" w:hAnsi="Segoe UI Emoji" w:cs="Segoe UI Emoji"/>
          <w:color w:val="000000"/>
          <w:sz w:val="26"/>
          <w:szCs w:val="26"/>
          <w:shd w:val="clear" w:color="auto" w:fill="FFFFFF"/>
        </w:rPr>
        <w:t>😉</w:t>
      </w:r>
    </w:p>
    <w:p w14:paraId="752D5064" w14:textId="77777777" w:rsidR="00F76491" w:rsidRPr="00F76491" w:rsidRDefault="00F76491" w:rsidP="00F76491">
      <w:pPr>
        <w:shd w:val="clear" w:color="auto" w:fill="F8F8F8"/>
        <w:spacing w:after="0" w:line="600" w:lineRule="atLeast"/>
        <w:rPr>
          <w:rFonts w:ascii="Arial" w:eastAsia="Times New Roman" w:hAnsi="Arial" w:cs="Arial"/>
          <w:color w:val="1E1E1E"/>
          <w:sz w:val="24"/>
          <w:szCs w:val="24"/>
          <w:lang w:eastAsia="pl-PL"/>
        </w:rPr>
      </w:pPr>
      <w:r w:rsidRPr="00F76491">
        <w:rPr>
          <w:rFonts w:ascii="Arial" w:eastAsia="Times New Roman" w:hAnsi="Arial" w:cs="Arial"/>
          <w:color w:val="1E1E1E"/>
          <w:sz w:val="24"/>
          <w:szCs w:val="24"/>
          <w:lang w:eastAsia="pl-PL"/>
        </w:rPr>
        <w:t>Moja poczta: frycu66@wp.pl</w:t>
      </w:r>
    </w:p>
    <w:p w14:paraId="75587E1F" w14:textId="77777777" w:rsidR="00F76491" w:rsidRDefault="00F76491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14:paraId="5E9934D9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65D3372E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4FAA7194" w14:textId="77777777" w:rsidR="006C45EA" w:rsidRDefault="006C45EA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</w:p>
    <w:p w14:paraId="2937A0F9" w14:textId="72F8D904" w:rsidR="00C95F58" w:rsidRDefault="006C45EA"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Muzyka Średniowiecza w przeciwieństwie do muzyki Renesansu była wykorzystywana </w:t>
      </w:r>
      <w:hyperlink r:id="rId4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głównie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do wysławiania Boga. Natomiast muzyka Renesansu była wykorzystywana nie tylko do tego celu ale także w większym stopniu do dostarczania rozrywki ludziom niż to miało miejsce w średniowieczu.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Średniowieczu głównym gatunkiem muzycznym - szczególnie na początku tej epoki były chrześcijańskie śpiewy religijne nazwane później chorałem gregoriańskim. Wywodziły się one od religijnej muzyki żydowskiej, która była: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jednogłosowa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czysto wokalna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z dużą ilością melizmatów.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To właśnie na niej oparli się apostołowie chcąc wzbogacić i przybliżyć ludziom ceremoniał wspólnych nabożeństw. Wykorzystali więc znane sobie pieśni synagogalne, odrzucili stary tekst odnoszący się do religii mojżeszowej, a na to miejsce wprowadzili tekst mówiący o Dobrym Pasterzu, miłości bliźniego itp.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Wiele zasług przypisuje się tu kilku papieżom m.in. św. Leonowi I Wielkiemu, św. Gelazemu i najważniejszemu z nich jakim był św. Grzegorz I Wielki. To właśnie on uporządkował i ujednolicił teksty utworów, co pośrednio wpływa również na ich muzyczny kształt. Od jego imienia oficjalny śpiew Kościoła nosi nazwę "chorału gregoriańskiego".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Cechy i formy chorału gregoriańskiego: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chorał korzysta wyłącznie z tekstów w języku łacińskim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śpiew w trakcie nabożeństw dozwolony jest tylko mężczyznom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chorał nie posiada podziału taktowego, a rytmikę wyznacza tekst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śpiewy chorałowe opierają się na tonacjach kościelnych (opartych na starogreckim systemie modalnym)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melodie chorałowe zapisywane były na czterech liniach z możliwością użycia dwóch kluczy: "c" - na drugiej, trzeciej i czwartej linii oraz "f" - na trzeciej bądź czwartej linii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neumy stosowane do zapisu chorału mogły występować jako oznaczenia pojedynczych dźwięków, bądź też jako grupy kilku (2-5) dźwięków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dużą trudność sprawia oszacowanie czasu trwania poszczególnych dźwięków śpiewów chorałowych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śpiewy chorałowe swój rodowód wywodzą z muzyki Bliskiego Wschodu, a nie z muzyki Starożytnego Rzymu, mimo że na tym terenie się rozwinęły.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 odniesieniu do form muzycznych związanych z chorałem trzeba pamiętać, że najistotniejszym nabożeństwem chrześcijan była i jest msza, a więc teksty jakie w niej występowały musiały w zasadniczy sposób wpłynąć na muzyczny kształt mszy.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Stałe części mszy: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Kyrie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Gloria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Credo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Sanctus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Benedictus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Agnus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Dei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Tak jak już wcześniej wspomniałem w Renesansie wykorzystywano muzykę do dostarczania ludziom rozrywki. W Średniowieczu muzyka świecka nie była tak rozpowszechniona. W tych okresach można zastosować następujący podział 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Podział muzyki świeckiej: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ludowa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dworska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wojskowa i myśliwska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muzyka miejska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- muzyka instrumentalna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wielogłosowa muzyka świecka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Muzyka ludowa w Średniowieczu z pewnością istniała, jednak informacje o niej są bardzo skąpe. Z pewnością towarzyszyła tak ważnym uroczystościom jak nadawanie imion dzieciom, ślub, pogrzeb itp. Towarzyszyła także obchodom Nocy Świętojańskiej.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Tak jak w przypadku literatury i sztuki, muzyka renesansowa stanowiła powrót do </w:t>
      </w:r>
      <w:hyperlink r:id="rId5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starożytnych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wartości. Jej celem było nie tylko przynoszenie przyjemności, ale także dostarczenie słuchaczowi przeżyć o charakterze moralnym i </w:t>
      </w:r>
      <w:hyperlink r:id="rId6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duchowym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Wielkie odrodzenie sztuki i nauki, jakie rozpoczęło się w XIV w. trwało nieprzerwanie do XVI stulecia. W tym czasie dyscypliny te, podobnie jak wiele innych, przeszły dramatyczne zmiany, dzięki którym cywilizacja europejska wyszła ze średniowiecza i wkroczyła w okres nowożytności.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Przejawy ożywienia dało się zaobserwować również w dziedzinie muzyki i kompozycji. Humaniści (uczeni renesansowi, którzy studiowali kulturę starożytną) oznajmili, że tworzenie muzyki jest rzeczą dobrą z etycznego punktu widzenia i że ten, kto chce naprawdę czuć się człowiekiem renesansu, musi umieć śpiewać i grać na jakimś instrumencie. Z tego powodu szlachta zaczęła zatrudniać muzyków jako nauczycieli dla swoich dzieci, a także do dostarczania rozrywki odwiedzającym ich sąsiadom.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Nowe instrumenty, rewolucja w technologii druku nutowego oraz szerszy krąg odbiorców utorowały drogę rozwojowi nowego rodzaju muzyki –muzyki kameralnej. Była to muzyka tworzona specjalnie do wykonywania w niedużych salach, dla nielicznej grupy słuchaczy. Jej wykonawcami było kilku muzyków, którzy szczególną wagę przywiązywali do części wokalnej. Partie śpiewane były o wiele bardziej rozwinięte niż część instrumentalna. Humaniści uważali, że najlepszą drogą do tego, by dotrzeć do serc słuchaczy było połączenie muzyki i poezji, w wyniku czego rozwinęły się dwie nowe formy muzyczne – francuski chanson i włoski madrygał.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W zapisie muzyki początkowo posługiwano się stworzonym na potrzeby muzyki chrześcijańskiej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bezliniowym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zapisem neumatycznym czyli systemem kwadracików, rombów itp. uszeregowanym zgodnie z ruchem melodii w górę lub w dół. Później wprowadzono kolejno jedną, a później drugą linię między którymi zapisywano dźwięki. Nieustanne próby stworzenia naprawdę precyzyjnego zapisu dźwiękowego zaowocowały wspaniałym pomysłem mnicha z Toskanii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Guidona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Arezzo. Fundamentem jego koncepcji stały się cztery linie zaopatrzone w klucze: c lub f - podobnie jak współcześnie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stosujemy klucz wiolinowy i basowy. Stworzenie takiej formy notacji jest jednym z największych osiągnięć w dziejach muzyki i wpłynęło w bardzo poważny sposób na dalszy jej rozwój. Ok. 1200 roku dodano linie piątą - w ten sposób zaczął kształtować się znany nam dziś zapis nutowy. Jednakże ten zapis nie był całkowicie wolny od niedoskonałości - zapis ten prawie w ogóle nie różnicował czasu trwania poszczególnych dźwięków, czyli </w:t>
      </w:r>
      <w:hyperlink r:id="rId7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mówiąc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 prosto: długości nut. Przy wykonywaniu utworów chorałowych ten mankament miał niewielkie znaczenie, ponieważ muzyczny rytm tych utworów zależał w znacznym stopniu od metrycznej budowy tekstu. Jednak w miarę upływu czasu i coraz śmielszych prób usamodzielniania się głosów w utworach polifonicznych - nie dość było wskazać wysokość dźwięku, ale życiową koniecznością stało się możliwie precyzyjne określenie czasu jego trwania. Pierwsze próby tego rodzaju notacji zwanej notacją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mensuralną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odnotowujemy z początkiem XIII w., a głównym propagatorem tego pomysłu był Franco z Kolonii.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Guidon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był także autorem powszechnie znanego systemu śpiewania nut głosem solmizacji. Podstawą tego pomysłu stał się hymn do św. Jana, skomponowany w VIII w. W utworze każdy dźwięk ma swoją indywidualną nazwę solmizacyjną: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re, mi, fa,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sol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, la. Pod koniec XVI w. dodano jeszcze zgłoskę "si" na oznaczenie siódmego dźwięku jakim jest "H". "si" powstało z początkowych liter owego hymnu tj. "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Sancte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Ioannes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". W XVII w. włoski teoretyk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B.Doni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zamienił "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" na "do" i w ten sposób został ostatecznie ukształtowany system stosowany w praktyce do dni dzisiejszych.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Około X w., w miarę wzrostu znaczenia Kościoła i stałego zwiększania się czasu nabożeństw - zaczęły się coraz szerzej pojawiać pewne wypaczenia chorału jakimi są tropy i sekwencje. Do oficjalnego tekstu modlitwy dodawano zupełnie inny tekst prozaiczny w wyniku czego potrzebne było dodanie także nowej melodii, która nie pochodziła z chorału, a jej twórcą nierzadko był sam wykonawca. Najczęściej wykorzystywano tropy wielozdaniowe, początkowo występowała w nich łacina, ale w miarę upływu wieków coraz częściej zaczęły pojawiać się języki narodowe, a nawet formy dialogowane, które stały się zalążkiem późniejszych misteriów religijnych. Za twórcę tropów uznawany jest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Tuotilo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, zakonnik działający w szwajcarskim klasztorze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St.Gallen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W podobny sposób w Kościele Katolickim powstały sekwencje z których bardzo wiele z czasem przerodziło się w samodzielne utwory i które rozpleniły się do </w:t>
      </w:r>
      <w:hyperlink r:id="rId8" w:tgtFrame="_blank" w:history="1">
        <w:r>
          <w:rPr>
            <w:rStyle w:val="Hipercze"/>
            <w:rFonts w:ascii="Helvetica" w:hAnsi="Helvetica" w:cs="Helvetica"/>
            <w:b/>
            <w:bCs/>
            <w:color w:val="3498DB"/>
            <w:sz w:val="26"/>
            <w:szCs w:val="26"/>
            <w:bdr w:val="none" w:sz="0" w:space="0" w:color="auto" w:frame="1"/>
            <w:shd w:val="clear" w:color="auto" w:fill="FFFFFF"/>
          </w:rPr>
          <w:t>tego</w:t>
        </w:r>
      </w:hyperlink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 stopnia, że w połowie XIV w. ich liczba sięgała kilkunastu tysięcy.</w:t>
      </w:r>
    </w:p>
    <w:sectPr w:rsidR="00C9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EA"/>
    <w:rsid w:val="006C45EA"/>
    <w:rsid w:val="00C95F58"/>
    <w:rsid w:val="00F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BD8"/>
  <w15:chartTrackingRefBased/>
  <w15:docId w15:val="{09F08868-F548-4017-B5C4-57F58911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84&amp;w=tego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84&amp;w=m%C3%B3wi%C4%85c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84&amp;w=duchowym&amp;s=7" TargetMode="External"/><Relationship Id="rId5" Type="http://schemas.openxmlformats.org/officeDocument/2006/relationships/hyperlink" Target="https://adserwer.xwords.pl/st.js?t=c&amp;c=384&amp;w=staro%C5%BCytnych&amp;s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serwer.xwords.pl/st.js?t=c&amp;c=384&amp;w=g%C5%82%C3%B3wnie&amp;s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Augustyniak</dc:creator>
  <cp:keywords/>
  <dc:description/>
  <cp:lastModifiedBy>Cybulscy</cp:lastModifiedBy>
  <cp:revision>3</cp:revision>
  <dcterms:created xsi:type="dcterms:W3CDTF">2020-04-20T05:39:00Z</dcterms:created>
  <dcterms:modified xsi:type="dcterms:W3CDTF">2020-04-20T08:04:00Z</dcterms:modified>
</cp:coreProperties>
</file>