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4D6" w:rsidRPr="005467F7" w:rsidRDefault="00F615AB" w:rsidP="00A93B1B">
      <w:pPr>
        <w:rPr>
          <w:b/>
          <w:sz w:val="28"/>
          <w:szCs w:val="28"/>
        </w:rPr>
      </w:pPr>
      <w:r w:rsidRPr="005467F7">
        <w:rPr>
          <w:b/>
          <w:sz w:val="28"/>
          <w:szCs w:val="28"/>
        </w:rPr>
        <w:t>Temat: Światło i jego właściwości.</w:t>
      </w:r>
    </w:p>
    <w:p w:rsidR="00F615AB" w:rsidRPr="005467F7" w:rsidRDefault="009A195D" w:rsidP="00A93B1B">
      <w:pPr>
        <w:rPr>
          <w:rFonts w:ascii="Times New Roman" w:hAnsi="Times New Roman" w:cs="Times New Roman"/>
          <w:sz w:val="24"/>
          <w:szCs w:val="24"/>
        </w:rPr>
      </w:pPr>
      <w:r w:rsidRPr="005467F7">
        <w:rPr>
          <w:rFonts w:ascii="Times New Roman" w:hAnsi="Times New Roman" w:cs="Times New Roman"/>
          <w:sz w:val="24"/>
          <w:szCs w:val="24"/>
        </w:rPr>
        <w:t>1. Optyka – nauka o świetle i zjawiskach z nim związanych.</w:t>
      </w:r>
    </w:p>
    <w:p w:rsidR="009A195D" w:rsidRPr="005467F7" w:rsidRDefault="009A195D" w:rsidP="00A93B1B">
      <w:pPr>
        <w:rPr>
          <w:rFonts w:ascii="Times New Roman" w:eastAsiaTheme="minorEastAsia" w:hAnsi="Times New Roman" w:cs="Times New Roman"/>
          <w:sz w:val="24"/>
          <w:szCs w:val="24"/>
        </w:rPr>
      </w:pPr>
      <w:r w:rsidRPr="005467F7">
        <w:rPr>
          <w:rFonts w:ascii="Times New Roman" w:hAnsi="Times New Roman" w:cs="Times New Roman"/>
          <w:sz w:val="24"/>
          <w:szCs w:val="24"/>
        </w:rPr>
        <w:t xml:space="preserve">2. Światło to fale elektromagnetyczne o długościach od 380 </w:t>
      </w:r>
      <w:proofErr w:type="spellStart"/>
      <w:r w:rsidRPr="005467F7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5467F7">
        <w:rPr>
          <w:rFonts w:ascii="Times New Roman" w:hAnsi="Times New Roman" w:cs="Times New Roman"/>
          <w:sz w:val="24"/>
          <w:szCs w:val="24"/>
        </w:rPr>
        <w:t xml:space="preserve"> do 780 nm. Prędkość światła: </w:t>
      </w:r>
      <m:oMath>
        <m:r>
          <w:rPr>
            <w:rFonts w:ascii="Cambria Math" w:hAnsi="Cambria Math" w:cs="Times New Roman"/>
            <w:sz w:val="24"/>
            <w:szCs w:val="24"/>
          </w:rPr>
          <m:t>c</m:t>
        </m:r>
        <m:r>
          <w:rPr>
            <w:rFonts w:ascii="Cambria Math" w:hAnsi="Times New Roman" w:cs="Times New Roman"/>
            <w:sz w:val="24"/>
            <w:szCs w:val="24"/>
          </w:rPr>
          <m:t xml:space="preserve">=299 792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km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≈</m:t>
        </m:r>
        <m:r>
          <w:rPr>
            <w:rFonts w:ascii="Cambria Math" w:hAnsi="Times New Roman" w:cs="Times New Roman"/>
            <w:sz w:val="24"/>
            <w:szCs w:val="24"/>
          </w:rPr>
          <m:t>300 000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km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.</m:t>
        </m:r>
      </m:oMath>
    </w:p>
    <w:p w:rsidR="009A195D" w:rsidRPr="005467F7" w:rsidRDefault="009A195D" w:rsidP="00A93B1B">
      <w:pPr>
        <w:rPr>
          <w:rFonts w:ascii="Times New Roman" w:eastAsiaTheme="minorEastAsia" w:hAnsi="Times New Roman" w:cs="Times New Roman"/>
          <w:sz w:val="24"/>
          <w:szCs w:val="24"/>
        </w:rPr>
      </w:pPr>
      <w:r w:rsidRPr="005467F7">
        <w:rPr>
          <w:rFonts w:ascii="Times New Roman" w:eastAsiaTheme="minorEastAsia" w:hAnsi="Times New Roman" w:cs="Times New Roman"/>
          <w:sz w:val="24"/>
          <w:szCs w:val="24"/>
        </w:rPr>
        <w:t xml:space="preserve">3. Źródłem światła jest każde ciało wysyłające promieniowanie widzialne. Ciała świecą w wyniku różnych procesów: </w:t>
      </w:r>
    </w:p>
    <w:p w:rsidR="009A195D" w:rsidRPr="005467F7" w:rsidRDefault="009A195D" w:rsidP="00A93B1B">
      <w:pPr>
        <w:rPr>
          <w:rFonts w:ascii="Times New Roman" w:eastAsiaTheme="minorEastAsia" w:hAnsi="Times New Roman" w:cs="Times New Roman"/>
          <w:sz w:val="24"/>
          <w:szCs w:val="24"/>
        </w:rPr>
      </w:pPr>
      <w:r w:rsidRPr="005467F7"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762483" cy="2381250"/>
            <wp:effectExtent l="19050" t="0" r="9417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0247" t="34118" r="31362" b="2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489" cy="238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67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9A195D" w:rsidRPr="005467F7" w:rsidRDefault="009A195D" w:rsidP="009A195D">
      <w:pPr>
        <w:rPr>
          <w:rFonts w:ascii="Times New Roman" w:eastAsiaTheme="minorEastAsia" w:hAnsi="Times New Roman" w:cs="Times New Roman"/>
          <w:sz w:val="24"/>
          <w:szCs w:val="24"/>
        </w:rPr>
      </w:pPr>
      <w:r w:rsidRPr="005467F7">
        <w:rPr>
          <w:rFonts w:ascii="Times New Roman" w:eastAsiaTheme="minorEastAsia" w:hAnsi="Times New Roman" w:cs="Times New Roman"/>
          <w:sz w:val="24"/>
          <w:szCs w:val="24"/>
        </w:rPr>
        <w:t>4. Wtórne źródła światła – przedmioty i ciała, które odbijają od swych powierzchni lub rozpraszają na nich światło słoneczne lub wysyłane przez inne źródło światła.</w:t>
      </w:r>
      <w:r w:rsidRPr="005467F7">
        <w:rPr>
          <w:rFonts w:ascii="Times New Roman" w:eastAsiaTheme="minorEastAsia" w:hAnsi="Times New Roman" w:cs="Times New Roman"/>
          <w:sz w:val="24"/>
          <w:szCs w:val="24"/>
        </w:rPr>
        <w:cr/>
      </w:r>
    </w:p>
    <w:p w:rsidR="009A195D" w:rsidRPr="005467F7" w:rsidRDefault="009A195D" w:rsidP="009A195D">
      <w:pPr>
        <w:rPr>
          <w:rFonts w:ascii="Times New Roman" w:eastAsiaTheme="minorEastAsia" w:hAnsi="Times New Roman" w:cs="Times New Roman"/>
          <w:sz w:val="24"/>
          <w:szCs w:val="24"/>
        </w:rPr>
      </w:pPr>
      <w:r w:rsidRPr="005467F7">
        <w:rPr>
          <w:rFonts w:ascii="Times New Roman" w:eastAsiaTheme="minorEastAsia" w:hAnsi="Times New Roman" w:cs="Times New Roman"/>
          <w:sz w:val="24"/>
          <w:szCs w:val="24"/>
        </w:rPr>
        <w:t>5. Promień św</w:t>
      </w:r>
      <w:r w:rsidR="005467F7" w:rsidRPr="005467F7">
        <w:rPr>
          <w:rFonts w:ascii="Times New Roman" w:eastAsiaTheme="minorEastAsia" w:hAnsi="Times New Roman" w:cs="Times New Roman"/>
          <w:sz w:val="24"/>
          <w:szCs w:val="24"/>
        </w:rPr>
        <w:t xml:space="preserve">ietlny to wąska wiązka światła, jest to linia wyznaczająca kierunek rozchodzenia się światła. </w:t>
      </w:r>
    </w:p>
    <w:p w:rsidR="005467F7" w:rsidRDefault="005467F7" w:rsidP="009A195D">
      <w:pPr>
        <w:rPr>
          <w:rFonts w:ascii="Times New Roman" w:eastAsiaTheme="minorEastAsia" w:hAnsi="Times New Roman" w:cs="Times New Roman"/>
          <w:sz w:val="24"/>
          <w:szCs w:val="24"/>
        </w:rPr>
      </w:pPr>
      <w:r w:rsidRPr="005467F7">
        <w:rPr>
          <w:rFonts w:ascii="Times New Roman" w:eastAsiaTheme="minorEastAsia" w:hAnsi="Times New Roman" w:cs="Times New Roman"/>
          <w:sz w:val="24"/>
          <w:szCs w:val="24"/>
        </w:rPr>
        <w:t>6. W ośrodkach jednorodnych światło rozchodzi się po liniach prostych.</w:t>
      </w:r>
    </w:p>
    <w:p w:rsidR="005467F7" w:rsidRDefault="0021590E" w:rsidP="009A195D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Zadania 1, </w:t>
      </w:r>
      <w:r w:rsidR="005467F7"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>, 3 i 4</w:t>
      </w:r>
      <w:r w:rsidR="005467F7">
        <w:rPr>
          <w:rFonts w:ascii="Times New Roman" w:eastAsiaTheme="minorEastAsia" w:hAnsi="Times New Roman" w:cs="Times New Roman"/>
          <w:sz w:val="24"/>
          <w:szCs w:val="24"/>
        </w:rPr>
        <w:t xml:space="preserve"> str. 217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i 218</w:t>
      </w:r>
      <w:r w:rsidR="005467F7">
        <w:rPr>
          <w:rFonts w:ascii="Times New Roman" w:eastAsiaTheme="minorEastAsia" w:hAnsi="Times New Roman" w:cs="Times New Roman"/>
          <w:sz w:val="24"/>
          <w:szCs w:val="24"/>
        </w:rPr>
        <w:t xml:space="preserve"> (P) </w:t>
      </w:r>
    </w:p>
    <w:p w:rsidR="005467F7" w:rsidRDefault="005467F7" w:rsidP="005467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561113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256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93" w:rsidRPr="005467F7" w:rsidRDefault="00F13E93" w:rsidP="005467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Zachęcam również do obejrzenia: </w:t>
      </w:r>
      <w:r w:rsidRPr="00F13E93">
        <w:rPr>
          <w:rFonts w:ascii="Times New Roman" w:hAnsi="Times New Roman" w:cs="Times New Roman"/>
          <w:sz w:val="24"/>
          <w:szCs w:val="24"/>
        </w:rPr>
        <w:t>https://www.youtube.com/watch?v=5D5asDYeEaQ</w:t>
      </w:r>
    </w:p>
    <w:sectPr w:rsidR="00F13E93" w:rsidRPr="005467F7" w:rsidSect="00F13E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93B1B"/>
    <w:rsid w:val="0021590E"/>
    <w:rsid w:val="005467F7"/>
    <w:rsid w:val="008640F5"/>
    <w:rsid w:val="009044D6"/>
    <w:rsid w:val="009245E6"/>
    <w:rsid w:val="009A195D"/>
    <w:rsid w:val="00A93B1B"/>
    <w:rsid w:val="00F13E93"/>
    <w:rsid w:val="00F61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44D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9A195D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1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19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114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3</cp:revision>
  <dcterms:created xsi:type="dcterms:W3CDTF">2020-03-14T09:21:00Z</dcterms:created>
  <dcterms:modified xsi:type="dcterms:W3CDTF">2020-03-16T08:19:00Z</dcterms:modified>
</cp:coreProperties>
</file>