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CB817" w14:textId="64E5980E" w:rsidR="000933B7" w:rsidRDefault="000933B7" w:rsidP="00C820B0">
      <w:pPr>
        <w:rPr>
          <w:b/>
          <w:bCs/>
        </w:rPr>
      </w:pPr>
      <w:r>
        <w:rPr>
          <w:b/>
          <w:bCs/>
        </w:rPr>
        <w:t>Temat na dwie godziny lekcyjne – 23 i 25.06.20</w:t>
      </w:r>
      <w:bookmarkStart w:id="0" w:name="_GoBack"/>
      <w:bookmarkEnd w:id="0"/>
    </w:p>
    <w:p w14:paraId="5101860B" w14:textId="3FD01183" w:rsidR="00C820B0" w:rsidRPr="001048AF" w:rsidRDefault="001048AF" w:rsidP="00C820B0">
      <w:pPr>
        <w:rPr>
          <w:b/>
          <w:bCs/>
        </w:rPr>
      </w:pPr>
      <w:r w:rsidRPr="001048AF">
        <w:rPr>
          <w:b/>
          <w:bCs/>
        </w:rPr>
        <w:t>Temat: Powtórzenie wiadomości z działu ,, Substancje o znaczeniu biologicznym’’</w:t>
      </w:r>
    </w:p>
    <w:p w14:paraId="345769FF" w14:textId="77777777" w:rsidR="00166C11" w:rsidRDefault="001048AF" w:rsidP="001048AF">
      <w:pPr>
        <w:pStyle w:val="Akapitzlist"/>
        <w:numPr>
          <w:ilvl w:val="0"/>
          <w:numId w:val="5"/>
        </w:numPr>
      </w:pPr>
      <w:r>
        <w:t>Czytacie temat ze str. 218 i 219, są tam zebrane wiadomości w skrócie z całego działu</w:t>
      </w:r>
    </w:p>
    <w:p w14:paraId="25F4239F" w14:textId="434CC2AB" w:rsidR="00166C11" w:rsidRDefault="00166C11" w:rsidP="001048AF">
      <w:pPr>
        <w:pStyle w:val="Akapitzlist"/>
        <w:numPr>
          <w:ilvl w:val="0"/>
          <w:numId w:val="5"/>
        </w:numPr>
      </w:pPr>
      <w:r>
        <w:t>Na tej stronie też macie zebrane wiadomości z całego działu</w:t>
      </w:r>
    </w:p>
    <w:p w14:paraId="72D50019" w14:textId="77777777" w:rsidR="00166C11" w:rsidRDefault="00166C11" w:rsidP="00166C11">
      <w:pPr>
        <w:pStyle w:val="Akapitzlist"/>
      </w:pPr>
    </w:p>
    <w:p w14:paraId="672BDCA7" w14:textId="77777777" w:rsidR="00166C11" w:rsidRDefault="00166C11" w:rsidP="00166C11">
      <w:pPr>
        <w:pStyle w:val="Akapitzlist"/>
      </w:pPr>
      <w:r w:rsidRPr="00166C11">
        <w:t>https://epodreczniki.pl/a/substancje-chemiczne-o-znaczeniu-biologicznym---podsumowanie/DdtU8azQ4</w:t>
      </w:r>
    </w:p>
    <w:p w14:paraId="6F4FD84E" w14:textId="77777777" w:rsidR="00166C11" w:rsidRDefault="00166C11" w:rsidP="00166C11">
      <w:pPr>
        <w:pStyle w:val="Akapitzlist"/>
      </w:pPr>
    </w:p>
    <w:p w14:paraId="728D1798" w14:textId="0561DB33" w:rsidR="008437D7" w:rsidRDefault="001048AF" w:rsidP="00166C11">
      <w:pPr>
        <w:pStyle w:val="Akapitzlist"/>
        <w:numPr>
          <w:ilvl w:val="0"/>
          <w:numId w:val="5"/>
        </w:numPr>
      </w:pPr>
      <w:r>
        <w:t xml:space="preserve">Robicie zadania ze str. 220 </w:t>
      </w:r>
    </w:p>
    <w:p w14:paraId="1622F850" w14:textId="486F4407" w:rsidR="000933B7" w:rsidRDefault="000933B7" w:rsidP="000933B7">
      <w:pPr>
        <w:pStyle w:val="Akapitzlist"/>
      </w:pPr>
      <w:r>
        <w:t>Dla chętnych test ze strony</w:t>
      </w:r>
    </w:p>
    <w:p w14:paraId="6F919EF3" w14:textId="77777777" w:rsidR="000933B7" w:rsidRDefault="000933B7" w:rsidP="000933B7">
      <w:pPr>
        <w:pStyle w:val="Akapitzlist"/>
      </w:pPr>
    </w:p>
    <w:p w14:paraId="1B2D4EC0" w14:textId="16290C78" w:rsidR="000933B7" w:rsidRDefault="000933B7" w:rsidP="000933B7">
      <w:pPr>
        <w:pStyle w:val="Akapitzlist"/>
      </w:pPr>
      <w:r w:rsidRPr="000933B7">
        <w:t>https://chem24.pl/chemia-testy,lista,tw,3</w:t>
      </w:r>
    </w:p>
    <w:p w14:paraId="20BFA225" w14:textId="72BC1DC9" w:rsidR="000933B7" w:rsidRDefault="000933B7" w:rsidP="000933B7">
      <w:pPr>
        <w:pStyle w:val="Akapitzlist"/>
      </w:pPr>
    </w:p>
    <w:p w14:paraId="35CF98A3" w14:textId="77777777" w:rsidR="000933B7" w:rsidRDefault="000933B7" w:rsidP="000933B7">
      <w:pPr>
        <w:pStyle w:val="Akapitzlist"/>
      </w:pPr>
    </w:p>
    <w:p w14:paraId="134675E6" w14:textId="1774912B" w:rsidR="000933B7" w:rsidRPr="00C82091" w:rsidRDefault="000933B7" w:rsidP="000933B7">
      <w:pPr>
        <w:pStyle w:val="Akapitzlist"/>
      </w:pPr>
      <w:r>
        <w:rPr>
          <w:noProof/>
        </w:rPr>
        <w:drawing>
          <wp:inline distT="0" distB="0" distL="0" distR="0" wp14:anchorId="6DF1EA25" wp14:editId="22E50EA3">
            <wp:extent cx="5576689" cy="133350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2253" cy="136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33B7" w:rsidRPr="00C82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4909"/>
    <w:multiLevelType w:val="hybridMultilevel"/>
    <w:tmpl w:val="C5D4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E0973"/>
    <w:multiLevelType w:val="hybridMultilevel"/>
    <w:tmpl w:val="11B83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7007C"/>
    <w:multiLevelType w:val="hybridMultilevel"/>
    <w:tmpl w:val="D5D03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90694"/>
    <w:multiLevelType w:val="hybridMultilevel"/>
    <w:tmpl w:val="36FCC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67D47"/>
    <w:multiLevelType w:val="hybridMultilevel"/>
    <w:tmpl w:val="3EB030BE"/>
    <w:lvl w:ilvl="0" w:tplc="29DC27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1E"/>
    <w:rsid w:val="000933B7"/>
    <w:rsid w:val="001048AF"/>
    <w:rsid w:val="00166C11"/>
    <w:rsid w:val="001804EC"/>
    <w:rsid w:val="00351E1E"/>
    <w:rsid w:val="004E14E8"/>
    <w:rsid w:val="008437D7"/>
    <w:rsid w:val="00C1321F"/>
    <w:rsid w:val="00C82091"/>
    <w:rsid w:val="00C820B0"/>
    <w:rsid w:val="00CA1D19"/>
    <w:rsid w:val="00CA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9762"/>
  <w15:chartTrackingRefBased/>
  <w15:docId w15:val="{983457C6-3B44-4110-A8F0-50F76D13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32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321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A1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Długosz Kamil (STUD)</dc:creator>
  <cp:keywords/>
  <dc:description/>
  <cp:lastModifiedBy>Długosz Kamil (STUD)</cp:lastModifiedBy>
  <cp:revision>4</cp:revision>
  <dcterms:created xsi:type="dcterms:W3CDTF">2020-06-07T19:42:00Z</dcterms:created>
  <dcterms:modified xsi:type="dcterms:W3CDTF">2020-06-22T22:34:00Z</dcterms:modified>
</cp:coreProperties>
</file>